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4AEB" w14:textId="3CEEE46D" w:rsidR="00045781" w:rsidRDefault="00790C27" w:rsidP="00430399">
      <w:pPr>
        <w:jc w:val="center"/>
        <w:rPr>
          <w:b/>
          <w:bCs/>
        </w:rPr>
      </w:pPr>
      <w:r w:rsidRPr="00790C27">
        <w:rPr>
          <w:b/>
          <w:bCs/>
        </w:rPr>
        <w:t>TRÌNH TỰ CÁC KHÂU TỔ CHỨC</w:t>
      </w:r>
      <w:r w:rsidR="00CB60D0">
        <w:rPr>
          <w:b/>
          <w:bCs/>
        </w:rPr>
        <w:t xml:space="preserve"> XÉT</w:t>
      </w:r>
      <w:r w:rsidRPr="00790C27">
        <w:rPr>
          <w:b/>
          <w:bCs/>
        </w:rPr>
        <w:t xml:space="preserve"> TUYỂN SINH VÀO </w:t>
      </w:r>
      <w:r w:rsidR="00CB60D0">
        <w:rPr>
          <w:b/>
          <w:bCs/>
        </w:rPr>
        <w:t>6</w:t>
      </w:r>
      <w:r w:rsidRPr="00790C27">
        <w:rPr>
          <w:b/>
          <w:bCs/>
        </w:rPr>
        <w:t xml:space="preserve"> TH</w:t>
      </w:r>
      <w:r w:rsidR="00CB60D0">
        <w:rPr>
          <w:b/>
          <w:bCs/>
        </w:rPr>
        <w:t>CS</w:t>
      </w:r>
    </w:p>
    <w:p w14:paraId="49F0184F" w14:textId="77777777" w:rsidR="00790C27" w:rsidRPr="00790C27" w:rsidRDefault="00790C27" w:rsidP="00790C27">
      <w:pPr>
        <w:jc w:val="center"/>
        <w:rPr>
          <w:b/>
          <w:bCs/>
        </w:rPr>
      </w:pPr>
    </w:p>
    <w:tbl>
      <w:tblPr>
        <w:tblStyle w:val="TableGrid"/>
        <w:tblW w:w="0" w:type="auto"/>
        <w:tblLook w:val="04A0" w:firstRow="1" w:lastRow="0" w:firstColumn="1" w:lastColumn="0" w:noHBand="0" w:noVBand="1"/>
      </w:tblPr>
      <w:tblGrid>
        <w:gridCol w:w="704"/>
        <w:gridCol w:w="5387"/>
        <w:gridCol w:w="2409"/>
        <w:gridCol w:w="2410"/>
        <w:gridCol w:w="2126"/>
        <w:gridCol w:w="1809"/>
      </w:tblGrid>
      <w:tr w:rsidR="00790C27" w:rsidRPr="00790C27" w14:paraId="51A9A7AE" w14:textId="77777777" w:rsidTr="00790C27">
        <w:tc>
          <w:tcPr>
            <w:tcW w:w="704" w:type="dxa"/>
          </w:tcPr>
          <w:p w14:paraId="78C18FE9" w14:textId="708C16AB" w:rsidR="00790C27" w:rsidRPr="00790C27" w:rsidRDefault="00790C27" w:rsidP="00790C27">
            <w:pPr>
              <w:jc w:val="center"/>
              <w:rPr>
                <w:b/>
                <w:bCs/>
                <w:sz w:val="26"/>
                <w:szCs w:val="26"/>
              </w:rPr>
            </w:pPr>
            <w:r w:rsidRPr="00790C27">
              <w:rPr>
                <w:b/>
                <w:bCs/>
                <w:sz w:val="26"/>
                <w:szCs w:val="26"/>
              </w:rPr>
              <w:t>TT</w:t>
            </w:r>
          </w:p>
        </w:tc>
        <w:tc>
          <w:tcPr>
            <w:tcW w:w="5387" w:type="dxa"/>
          </w:tcPr>
          <w:p w14:paraId="34BAD4B5" w14:textId="672208F1" w:rsidR="00790C27" w:rsidRPr="00790C27" w:rsidRDefault="00790C27" w:rsidP="00790C27">
            <w:pPr>
              <w:jc w:val="center"/>
              <w:rPr>
                <w:b/>
                <w:bCs/>
                <w:sz w:val="26"/>
                <w:szCs w:val="26"/>
              </w:rPr>
            </w:pPr>
            <w:r w:rsidRPr="00790C27">
              <w:rPr>
                <w:b/>
                <w:bCs/>
                <w:sz w:val="26"/>
                <w:szCs w:val="26"/>
              </w:rPr>
              <w:t>Nội dung công việc</w:t>
            </w:r>
          </w:p>
        </w:tc>
        <w:tc>
          <w:tcPr>
            <w:tcW w:w="2409" w:type="dxa"/>
          </w:tcPr>
          <w:p w14:paraId="7E7EEF5A" w14:textId="25FC4A14" w:rsidR="00790C27" w:rsidRPr="00790C27" w:rsidRDefault="00790C27" w:rsidP="00790C27">
            <w:pPr>
              <w:jc w:val="center"/>
              <w:rPr>
                <w:b/>
                <w:bCs/>
                <w:sz w:val="26"/>
                <w:szCs w:val="26"/>
              </w:rPr>
            </w:pPr>
            <w:r w:rsidRPr="00790C27">
              <w:rPr>
                <w:b/>
                <w:bCs/>
                <w:sz w:val="26"/>
                <w:szCs w:val="26"/>
              </w:rPr>
              <w:t>Đơn vị chủ trì</w:t>
            </w:r>
          </w:p>
        </w:tc>
        <w:tc>
          <w:tcPr>
            <w:tcW w:w="2410" w:type="dxa"/>
          </w:tcPr>
          <w:p w14:paraId="66B15A76" w14:textId="4F4E8258" w:rsidR="00790C27" w:rsidRPr="00790C27" w:rsidRDefault="00790C27" w:rsidP="00790C27">
            <w:pPr>
              <w:jc w:val="center"/>
              <w:rPr>
                <w:b/>
                <w:bCs/>
                <w:sz w:val="26"/>
                <w:szCs w:val="26"/>
              </w:rPr>
            </w:pPr>
            <w:r w:rsidRPr="00790C27">
              <w:rPr>
                <w:b/>
                <w:bCs/>
                <w:sz w:val="26"/>
                <w:szCs w:val="26"/>
              </w:rPr>
              <w:t>Đơn vị tham gia</w:t>
            </w:r>
          </w:p>
        </w:tc>
        <w:tc>
          <w:tcPr>
            <w:tcW w:w="2126" w:type="dxa"/>
          </w:tcPr>
          <w:p w14:paraId="3CE849FE" w14:textId="7930DF34" w:rsidR="00790C27" w:rsidRPr="00790C27" w:rsidRDefault="00790C27" w:rsidP="00790C27">
            <w:pPr>
              <w:jc w:val="center"/>
              <w:rPr>
                <w:b/>
                <w:bCs/>
                <w:sz w:val="26"/>
                <w:szCs w:val="26"/>
              </w:rPr>
            </w:pPr>
            <w:r w:rsidRPr="00790C27">
              <w:rPr>
                <w:b/>
                <w:bCs/>
                <w:sz w:val="26"/>
                <w:szCs w:val="26"/>
              </w:rPr>
              <w:t>Thời gian</w:t>
            </w:r>
          </w:p>
        </w:tc>
        <w:tc>
          <w:tcPr>
            <w:tcW w:w="1809" w:type="dxa"/>
          </w:tcPr>
          <w:p w14:paraId="366B690B" w14:textId="6A9B96C6" w:rsidR="00790C27" w:rsidRPr="00790C27" w:rsidRDefault="00790C27" w:rsidP="00790C27">
            <w:pPr>
              <w:jc w:val="center"/>
              <w:rPr>
                <w:b/>
                <w:bCs/>
                <w:sz w:val="26"/>
                <w:szCs w:val="26"/>
              </w:rPr>
            </w:pPr>
            <w:r w:rsidRPr="00790C27">
              <w:rPr>
                <w:b/>
                <w:bCs/>
                <w:sz w:val="26"/>
                <w:szCs w:val="26"/>
              </w:rPr>
              <w:t>Ghi chú</w:t>
            </w:r>
          </w:p>
        </w:tc>
      </w:tr>
      <w:tr w:rsidR="00790C27" w:rsidRPr="00B22431" w14:paraId="107EB213" w14:textId="77777777" w:rsidTr="00790C27">
        <w:tc>
          <w:tcPr>
            <w:tcW w:w="704" w:type="dxa"/>
          </w:tcPr>
          <w:p w14:paraId="0B665E50" w14:textId="43B02FA6" w:rsidR="00790C27" w:rsidRPr="00B22431" w:rsidRDefault="00790C27" w:rsidP="00790C27">
            <w:pPr>
              <w:jc w:val="center"/>
              <w:rPr>
                <w:sz w:val="26"/>
                <w:szCs w:val="26"/>
              </w:rPr>
            </w:pPr>
            <w:r w:rsidRPr="00B22431">
              <w:rPr>
                <w:sz w:val="26"/>
                <w:szCs w:val="26"/>
              </w:rPr>
              <w:t>1</w:t>
            </w:r>
          </w:p>
        </w:tc>
        <w:tc>
          <w:tcPr>
            <w:tcW w:w="5387" w:type="dxa"/>
          </w:tcPr>
          <w:p w14:paraId="713CDB42" w14:textId="6D54D43B" w:rsidR="00790C27" w:rsidRPr="00B22431" w:rsidRDefault="00790C27" w:rsidP="00014868">
            <w:pPr>
              <w:jc w:val="both"/>
              <w:rPr>
                <w:sz w:val="26"/>
                <w:szCs w:val="26"/>
              </w:rPr>
            </w:pPr>
            <w:r w:rsidRPr="00B22431">
              <w:rPr>
                <w:sz w:val="26"/>
                <w:szCs w:val="26"/>
              </w:rPr>
              <w:t>Xây dựng Dự thảo phương án tuyển sinh vào lớp 6 THCS và tuyển sinh vào lớp 10 THPT trình Uỷ ban nhân dân tỉnh phê duyệt</w:t>
            </w:r>
          </w:p>
        </w:tc>
        <w:tc>
          <w:tcPr>
            <w:tcW w:w="2409" w:type="dxa"/>
          </w:tcPr>
          <w:p w14:paraId="46B455A8" w14:textId="686DEEC6" w:rsidR="00790C27" w:rsidRPr="00B22431" w:rsidRDefault="00A937E4">
            <w:pPr>
              <w:rPr>
                <w:sz w:val="26"/>
                <w:szCs w:val="26"/>
              </w:rPr>
            </w:pPr>
            <w:r w:rsidRPr="00B22431">
              <w:rPr>
                <w:sz w:val="26"/>
                <w:szCs w:val="26"/>
              </w:rPr>
              <w:t>Sở GD&amp;ĐT</w:t>
            </w:r>
            <w:r w:rsidR="00101C0B" w:rsidRPr="00B22431">
              <w:rPr>
                <w:sz w:val="26"/>
                <w:szCs w:val="26"/>
              </w:rPr>
              <w:t xml:space="preserve"> (Phòng GDTrH)</w:t>
            </w:r>
          </w:p>
        </w:tc>
        <w:tc>
          <w:tcPr>
            <w:tcW w:w="2410" w:type="dxa"/>
          </w:tcPr>
          <w:p w14:paraId="0F46F06A" w14:textId="77777777" w:rsidR="00790C27" w:rsidRPr="00B22431" w:rsidRDefault="00790C27">
            <w:pPr>
              <w:rPr>
                <w:sz w:val="26"/>
                <w:szCs w:val="26"/>
              </w:rPr>
            </w:pPr>
          </w:p>
        </w:tc>
        <w:tc>
          <w:tcPr>
            <w:tcW w:w="2126" w:type="dxa"/>
          </w:tcPr>
          <w:p w14:paraId="2F81D8F1" w14:textId="77777777" w:rsidR="00790C27" w:rsidRPr="00B22431" w:rsidRDefault="00790C27">
            <w:pPr>
              <w:rPr>
                <w:sz w:val="26"/>
                <w:szCs w:val="26"/>
              </w:rPr>
            </w:pPr>
          </w:p>
        </w:tc>
        <w:tc>
          <w:tcPr>
            <w:tcW w:w="1809" w:type="dxa"/>
          </w:tcPr>
          <w:p w14:paraId="236C6580" w14:textId="14BAAE94" w:rsidR="00790C27" w:rsidRPr="00B22431" w:rsidRDefault="00F41489">
            <w:pPr>
              <w:rPr>
                <w:sz w:val="26"/>
                <w:szCs w:val="26"/>
              </w:rPr>
            </w:pPr>
            <w:r w:rsidRPr="00B22431">
              <w:rPr>
                <w:sz w:val="26"/>
                <w:szCs w:val="26"/>
              </w:rPr>
              <w:t>Đã hoàn thành</w:t>
            </w:r>
          </w:p>
        </w:tc>
      </w:tr>
      <w:tr w:rsidR="00790C27" w:rsidRPr="00B22431" w14:paraId="7916B500" w14:textId="77777777" w:rsidTr="00790C27">
        <w:tc>
          <w:tcPr>
            <w:tcW w:w="704" w:type="dxa"/>
          </w:tcPr>
          <w:p w14:paraId="67823CD2" w14:textId="54158B98" w:rsidR="00790C27" w:rsidRPr="00B22431" w:rsidRDefault="00790C27" w:rsidP="00790C27">
            <w:pPr>
              <w:jc w:val="center"/>
              <w:rPr>
                <w:sz w:val="26"/>
                <w:szCs w:val="26"/>
              </w:rPr>
            </w:pPr>
            <w:r w:rsidRPr="00B22431">
              <w:rPr>
                <w:sz w:val="26"/>
                <w:szCs w:val="26"/>
              </w:rPr>
              <w:t>2</w:t>
            </w:r>
          </w:p>
        </w:tc>
        <w:tc>
          <w:tcPr>
            <w:tcW w:w="5387" w:type="dxa"/>
          </w:tcPr>
          <w:p w14:paraId="0A642DCB" w14:textId="3D631EAE" w:rsidR="00790C27" w:rsidRPr="00B22431" w:rsidRDefault="00790C27" w:rsidP="00014868">
            <w:pPr>
              <w:jc w:val="both"/>
              <w:rPr>
                <w:sz w:val="26"/>
                <w:szCs w:val="26"/>
              </w:rPr>
            </w:pPr>
            <w:r w:rsidRPr="00B22431">
              <w:rPr>
                <w:sz w:val="26"/>
                <w:szCs w:val="26"/>
              </w:rPr>
              <w:t>Phê duyệt phương án tuyển sinh vào lớp 6 THCS và tuyển sinh vào lớp 10 THPT</w:t>
            </w:r>
          </w:p>
        </w:tc>
        <w:tc>
          <w:tcPr>
            <w:tcW w:w="2409" w:type="dxa"/>
          </w:tcPr>
          <w:p w14:paraId="403D6EA2" w14:textId="2480713C" w:rsidR="00790C27" w:rsidRPr="00B22431" w:rsidRDefault="00790C27">
            <w:pPr>
              <w:rPr>
                <w:sz w:val="26"/>
                <w:szCs w:val="26"/>
              </w:rPr>
            </w:pPr>
            <w:r w:rsidRPr="00B22431">
              <w:rPr>
                <w:sz w:val="26"/>
                <w:szCs w:val="26"/>
              </w:rPr>
              <w:t>UBND tỉnh</w:t>
            </w:r>
          </w:p>
        </w:tc>
        <w:tc>
          <w:tcPr>
            <w:tcW w:w="2410" w:type="dxa"/>
          </w:tcPr>
          <w:p w14:paraId="0FCA04F0" w14:textId="77777777" w:rsidR="00790C27" w:rsidRPr="00B22431" w:rsidRDefault="00790C27">
            <w:pPr>
              <w:rPr>
                <w:sz w:val="26"/>
                <w:szCs w:val="26"/>
              </w:rPr>
            </w:pPr>
          </w:p>
        </w:tc>
        <w:tc>
          <w:tcPr>
            <w:tcW w:w="2126" w:type="dxa"/>
          </w:tcPr>
          <w:p w14:paraId="542C149F" w14:textId="77777777" w:rsidR="00790C27" w:rsidRPr="00B22431" w:rsidRDefault="00790C27">
            <w:pPr>
              <w:rPr>
                <w:sz w:val="26"/>
                <w:szCs w:val="26"/>
              </w:rPr>
            </w:pPr>
          </w:p>
        </w:tc>
        <w:tc>
          <w:tcPr>
            <w:tcW w:w="1809" w:type="dxa"/>
          </w:tcPr>
          <w:p w14:paraId="3A2002C3" w14:textId="409D18FC" w:rsidR="00790C27" w:rsidRPr="00B22431" w:rsidRDefault="00F41489">
            <w:pPr>
              <w:rPr>
                <w:sz w:val="26"/>
                <w:szCs w:val="26"/>
              </w:rPr>
            </w:pPr>
            <w:r w:rsidRPr="00B22431">
              <w:rPr>
                <w:sz w:val="26"/>
                <w:szCs w:val="26"/>
              </w:rPr>
              <w:t>Đã hoàn thành</w:t>
            </w:r>
          </w:p>
        </w:tc>
      </w:tr>
      <w:tr w:rsidR="004A3D83" w:rsidRPr="00B22431" w14:paraId="2FEC980F" w14:textId="77777777" w:rsidTr="00790C27">
        <w:tc>
          <w:tcPr>
            <w:tcW w:w="704" w:type="dxa"/>
          </w:tcPr>
          <w:p w14:paraId="111C53EC" w14:textId="09DB15DB" w:rsidR="004A3D83" w:rsidRPr="00FA2B59" w:rsidRDefault="004A3D83" w:rsidP="004A3D83">
            <w:pPr>
              <w:jc w:val="center"/>
              <w:rPr>
                <w:color w:val="4472C4" w:themeColor="accent1"/>
                <w:sz w:val="26"/>
                <w:szCs w:val="26"/>
              </w:rPr>
            </w:pPr>
            <w:r w:rsidRPr="00FA2B59">
              <w:rPr>
                <w:sz w:val="26"/>
                <w:szCs w:val="26"/>
              </w:rPr>
              <w:t>3</w:t>
            </w:r>
          </w:p>
        </w:tc>
        <w:tc>
          <w:tcPr>
            <w:tcW w:w="5387" w:type="dxa"/>
          </w:tcPr>
          <w:p w14:paraId="06CC4361" w14:textId="382DAABB" w:rsidR="004A3D83" w:rsidRPr="00FA2B59" w:rsidRDefault="004A3D83" w:rsidP="004A3D83">
            <w:pPr>
              <w:jc w:val="both"/>
              <w:rPr>
                <w:sz w:val="26"/>
                <w:szCs w:val="26"/>
              </w:rPr>
            </w:pPr>
            <w:r w:rsidRPr="00FA2B59">
              <w:rPr>
                <w:sz w:val="26"/>
                <w:szCs w:val="26"/>
              </w:rPr>
              <w:t>Phê duyệt kế hoạch tuyển sinh THCS trên địa bàn huyện/thành phố</w:t>
            </w:r>
          </w:p>
        </w:tc>
        <w:tc>
          <w:tcPr>
            <w:tcW w:w="2409" w:type="dxa"/>
          </w:tcPr>
          <w:p w14:paraId="65418E04" w14:textId="03E2750A" w:rsidR="004A3D83" w:rsidRPr="00B22431" w:rsidRDefault="004A3D83" w:rsidP="004A3D83">
            <w:pPr>
              <w:rPr>
                <w:color w:val="4472C4" w:themeColor="accent1"/>
                <w:sz w:val="26"/>
                <w:szCs w:val="26"/>
              </w:rPr>
            </w:pPr>
            <w:r w:rsidRPr="00B22431">
              <w:rPr>
                <w:sz w:val="26"/>
                <w:szCs w:val="26"/>
              </w:rPr>
              <w:t xml:space="preserve">UBND huyện/thành phố </w:t>
            </w:r>
          </w:p>
        </w:tc>
        <w:tc>
          <w:tcPr>
            <w:tcW w:w="2410" w:type="dxa"/>
          </w:tcPr>
          <w:p w14:paraId="1EF22EFC" w14:textId="0C08C19B" w:rsidR="004A3D83" w:rsidRPr="00B22431" w:rsidRDefault="00591ECD" w:rsidP="004A3D83">
            <w:pPr>
              <w:rPr>
                <w:color w:val="4472C4" w:themeColor="accent1"/>
                <w:sz w:val="26"/>
                <w:szCs w:val="26"/>
              </w:rPr>
            </w:pPr>
            <w:r w:rsidRPr="00FA2B59">
              <w:rPr>
                <w:sz w:val="26"/>
                <w:szCs w:val="26"/>
              </w:rPr>
              <w:t>Phòng GD&amp;ĐT huyện/TP</w:t>
            </w:r>
          </w:p>
        </w:tc>
        <w:tc>
          <w:tcPr>
            <w:tcW w:w="2126" w:type="dxa"/>
          </w:tcPr>
          <w:p w14:paraId="4C0132DE" w14:textId="77777777" w:rsidR="004A3D83" w:rsidRPr="00B22431" w:rsidRDefault="004A3D83" w:rsidP="004A3D83">
            <w:pPr>
              <w:rPr>
                <w:color w:val="4472C4" w:themeColor="accent1"/>
                <w:sz w:val="26"/>
                <w:szCs w:val="26"/>
              </w:rPr>
            </w:pPr>
          </w:p>
        </w:tc>
        <w:tc>
          <w:tcPr>
            <w:tcW w:w="1809" w:type="dxa"/>
          </w:tcPr>
          <w:p w14:paraId="650946C3" w14:textId="77777777" w:rsidR="004A3D83" w:rsidRPr="00B22431" w:rsidRDefault="004A3D83" w:rsidP="004A3D83">
            <w:pPr>
              <w:rPr>
                <w:color w:val="4472C4" w:themeColor="accent1"/>
                <w:sz w:val="26"/>
                <w:szCs w:val="26"/>
              </w:rPr>
            </w:pPr>
          </w:p>
        </w:tc>
      </w:tr>
      <w:tr w:rsidR="004A3D83" w:rsidRPr="00B22431" w14:paraId="770C9328" w14:textId="77777777" w:rsidTr="00790C27">
        <w:tc>
          <w:tcPr>
            <w:tcW w:w="704" w:type="dxa"/>
          </w:tcPr>
          <w:p w14:paraId="772AA9BF" w14:textId="34E22D74" w:rsidR="004A3D83" w:rsidRPr="00B22431" w:rsidRDefault="004A3D83" w:rsidP="004A3D83">
            <w:pPr>
              <w:jc w:val="center"/>
              <w:rPr>
                <w:sz w:val="26"/>
                <w:szCs w:val="26"/>
              </w:rPr>
            </w:pPr>
            <w:r w:rsidRPr="00B22431">
              <w:rPr>
                <w:sz w:val="26"/>
                <w:szCs w:val="26"/>
              </w:rPr>
              <w:t>4</w:t>
            </w:r>
          </w:p>
        </w:tc>
        <w:tc>
          <w:tcPr>
            <w:tcW w:w="5387" w:type="dxa"/>
          </w:tcPr>
          <w:p w14:paraId="3ABF0231" w14:textId="03D036B8" w:rsidR="004A3D83" w:rsidRPr="00B22431" w:rsidRDefault="004A3D83" w:rsidP="004A3D83">
            <w:pPr>
              <w:jc w:val="both"/>
              <w:rPr>
                <w:sz w:val="26"/>
                <w:szCs w:val="26"/>
              </w:rPr>
            </w:pPr>
            <w:r w:rsidRPr="00B22431">
              <w:rPr>
                <w:sz w:val="26"/>
                <w:szCs w:val="26"/>
              </w:rPr>
              <w:t>Thông báo tuyển sinh vào lớp 6 THCS vào lớp 10 THPT</w:t>
            </w:r>
          </w:p>
        </w:tc>
        <w:tc>
          <w:tcPr>
            <w:tcW w:w="2409" w:type="dxa"/>
          </w:tcPr>
          <w:p w14:paraId="4CC3EABD" w14:textId="17EB018A" w:rsidR="004A3D83" w:rsidRPr="00B22431" w:rsidRDefault="004A3D83" w:rsidP="004A3D83">
            <w:pPr>
              <w:rPr>
                <w:sz w:val="26"/>
                <w:szCs w:val="26"/>
              </w:rPr>
            </w:pPr>
            <w:r w:rsidRPr="00B22431">
              <w:rPr>
                <w:sz w:val="26"/>
                <w:szCs w:val="26"/>
              </w:rPr>
              <w:t>Sở GD&amp;ĐT (Phòng GDTrH)</w:t>
            </w:r>
          </w:p>
        </w:tc>
        <w:tc>
          <w:tcPr>
            <w:tcW w:w="2410" w:type="dxa"/>
          </w:tcPr>
          <w:p w14:paraId="131145CE" w14:textId="77777777" w:rsidR="004A3D83" w:rsidRPr="00B22431" w:rsidRDefault="004A3D83" w:rsidP="004A3D83">
            <w:pPr>
              <w:rPr>
                <w:sz w:val="26"/>
                <w:szCs w:val="26"/>
              </w:rPr>
            </w:pPr>
          </w:p>
        </w:tc>
        <w:tc>
          <w:tcPr>
            <w:tcW w:w="2126" w:type="dxa"/>
          </w:tcPr>
          <w:p w14:paraId="18AFADF4" w14:textId="77777777" w:rsidR="004A3D83" w:rsidRPr="00B22431" w:rsidRDefault="004A3D83" w:rsidP="004A3D83">
            <w:pPr>
              <w:rPr>
                <w:sz w:val="26"/>
                <w:szCs w:val="26"/>
              </w:rPr>
            </w:pPr>
          </w:p>
        </w:tc>
        <w:tc>
          <w:tcPr>
            <w:tcW w:w="1809" w:type="dxa"/>
          </w:tcPr>
          <w:p w14:paraId="26B1335F" w14:textId="587FB4D7" w:rsidR="004A3D83" w:rsidRPr="00B22431" w:rsidRDefault="004A3D83" w:rsidP="004A3D83">
            <w:pPr>
              <w:rPr>
                <w:sz w:val="26"/>
                <w:szCs w:val="26"/>
              </w:rPr>
            </w:pPr>
            <w:r w:rsidRPr="00B22431">
              <w:rPr>
                <w:sz w:val="26"/>
                <w:szCs w:val="26"/>
              </w:rPr>
              <w:t>Đã hoàn thành</w:t>
            </w:r>
          </w:p>
        </w:tc>
      </w:tr>
      <w:tr w:rsidR="004A3D83" w:rsidRPr="00B22431" w14:paraId="4A00840F" w14:textId="77777777" w:rsidTr="00790C27">
        <w:tc>
          <w:tcPr>
            <w:tcW w:w="704" w:type="dxa"/>
          </w:tcPr>
          <w:p w14:paraId="387668F5" w14:textId="63F68C23" w:rsidR="004A3D83" w:rsidRPr="00B22431" w:rsidRDefault="004A3D83" w:rsidP="004A3D83">
            <w:pPr>
              <w:jc w:val="center"/>
              <w:rPr>
                <w:sz w:val="26"/>
                <w:szCs w:val="26"/>
              </w:rPr>
            </w:pPr>
            <w:r w:rsidRPr="00B22431">
              <w:rPr>
                <w:sz w:val="26"/>
                <w:szCs w:val="26"/>
              </w:rPr>
              <w:t>5</w:t>
            </w:r>
          </w:p>
        </w:tc>
        <w:tc>
          <w:tcPr>
            <w:tcW w:w="5387" w:type="dxa"/>
          </w:tcPr>
          <w:p w14:paraId="31A5498F" w14:textId="71C36A86" w:rsidR="004A3D83" w:rsidRPr="00B22431" w:rsidRDefault="004A3D83" w:rsidP="004A3D83">
            <w:pPr>
              <w:jc w:val="both"/>
              <w:rPr>
                <w:sz w:val="26"/>
                <w:szCs w:val="26"/>
              </w:rPr>
            </w:pPr>
            <w:r w:rsidRPr="00B22431">
              <w:rPr>
                <w:sz w:val="26"/>
                <w:szCs w:val="26"/>
              </w:rPr>
              <w:t>Xây dựng Dự thảo Hướng dẫn tuyển sinh vào lớp 6 THCS; Dự thảo Hướng dẫn tuyển sinh vào lớp 10 THPT</w:t>
            </w:r>
          </w:p>
        </w:tc>
        <w:tc>
          <w:tcPr>
            <w:tcW w:w="2409" w:type="dxa"/>
          </w:tcPr>
          <w:p w14:paraId="2D03C286" w14:textId="73EAB5D0" w:rsidR="004A3D83" w:rsidRPr="00B22431" w:rsidRDefault="004A3D83" w:rsidP="004A3D83">
            <w:pPr>
              <w:rPr>
                <w:sz w:val="26"/>
                <w:szCs w:val="26"/>
              </w:rPr>
            </w:pPr>
            <w:r w:rsidRPr="00B22431">
              <w:rPr>
                <w:sz w:val="26"/>
                <w:szCs w:val="26"/>
              </w:rPr>
              <w:t>Sở GD&amp;ĐT (Phòng GDTrH)</w:t>
            </w:r>
          </w:p>
        </w:tc>
        <w:tc>
          <w:tcPr>
            <w:tcW w:w="2410" w:type="dxa"/>
          </w:tcPr>
          <w:p w14:paraId="044A64C7" w14:textId="77777777" w:rsidR="004A3D83" w:rsidRPr="00B22431" w:rsidRDefault="004A3D83" w:rsidP="004A3D83">
            <w:pPr>
              <w:rPr>
                <w:sz w:val="26"/>
                <w:szCs w:val="26"/>
              </w:rPr>
            </w:pPr>
          </w:p>
        </w:tc>
        <w:tc>
          <w:tcPr>
            <w:tcW w:w="2126" w:type="dxa"/>
          </w:tcPr>
          <w:p w14:paraId="3508CE75" w14:textId="6984B173" w:rsidR="004A3D83" w:rsidRPr="00B22431" w:rsidRDefault="004A3D83" w:rsidP="004A3D83">
            <w:pPr>
              <w:rPr>
                <w:sz w:val="26"/>
                <w:szCs w:val="26"/>
              </w:rPr>
            </w:pPr>
            <w:r w:rsidRPr="00B22431">
              <w:rPr>
                <w:sz w:val="26"/>
                <w:szCs w:val="26"/>
              </w:rPr>
              <w:t>Hoàn thành trước 15/4/2025</w:t>
            </w:r>
          </w:p>
        </w:tc>
        <w:tc>
          <w:tcPr>
            <w:tcW w:w="1809" w:type="dxa"/>
          </w:tcPr>
          <w:p w14:paraId="2DE51FC5" w14:textId="77777777" w:rsidR="004A3D83" w:rsidRPr="00B22431" w:rsidRDefault="004A3D83" w:rsidP="004A3D83">
            <w:pPr>
              <w:rPr>
                <w:sz w:val="26"/>
                <w:szCs w:val="26"/>
              </w:rPr>
            </w:pPr>
          </w:p>
        </w:tc>
      </w:tr>
      <w:tr w:rsidR="004A3D83" w:rsidRPr="00B22431" w14:paraId="6F7929EF" w14:textId="77777777" w:rsidTr="00790C27">
        <w:tc>
          <w:tcPr>
            <w:tcW w:w="704" w:type="dxa"/>
          </w:tcPr>
          <w:p w14:paraId="4E43ECDE" w14:textId="046B021F" w:rsidR="004A3D83" w:rsidRPr="00B22431" w:rsidRDefault="004A3D83" w:rsidP="004A3D83">
            <w:pPr>
              <w:jc w:val="center"/>
              <w:rPr>
                <w:sz w:val="26"/>
                <w:szCs w:val="26"/>
              </w:rPr>
            </w:pPr>
            <w:r w:rsidRPr="00B22431">
              <w:rPr>
                <w:sz w:val="26"/>
                <w:szCs w:val="26"/>
              </w:rPr>
              <w:t>6</w:t>
            </w:r>
          </w:p>
        </w:tc>
        <w:tc>
          <w:tcPr>
            <w:tcW w:w="5387" w:type="dxa"/>
          </w:tcPr>
          <w:p w14:paraId="1EE2F10B" w14:textId="1EA4330F" w:rsidR="004A3D83" w:rsidRPr="00B22431" w:rsidRDefault="004A3D83" w:rsidP="004A3D83">
            <w:pPr>
              <w:jc w:val="both"/>
              <w:rPr>
                <w:sz w:val="26"/>
                <w:szCs w:val="26"/>
              </w:rPr>
            </w:pPr>
            <w:r w:rsidRPr="00B22431">
              <w:rPr>
                <w:sz w:val="26"/>
                <w:szCs w:val="26"/>
              </w:rPr>
              <w:t>Tổ chức Hội nghị tuyển sinh, thảo luận thống nhất nội dung Hướng dẫn tuyển sinh vào lớp 6 THCS, Hướng dẫn tuyển sinh vào lớp 10 THPT</w:t>
            </w:r>
          </w:p>
        </w:tc>
        <w:tc>
          <w:tcPr>
            <w:tcW w:w="2409" w:type="dxa"/>
          </w:tcPr>
          <w:p w14:paraId="0345F829" w14:textId="5A847AC9" w:rsidR="004A3D83" w:rsidRPr="00B22431" w:rsidRDefault="004A3D83" w:rsidP="004A3D83">
            <w:pPr>
              <w:rPr>
                <w:sz w:val="26"/>
                <w:szCs w:val="26"/>
              </w:rPr>
            </w:pPr>
            <w:r w:rsidRPr="00B22431">
              <w:rPr>
                <w:sz w:val="26"/>
                <w:szCs w:val="26"/>
              </w:rPr>
              <w:t>Sở GD&amp;ĐT (Phòng GDTrH)</w:t>
            </w:r>
          </w:p>
        </w:tc>
        <w:tc>
          <w:tcPr>
            <w:tcW w:w="2410" w:type="dxa"/>
          </w:tcPr>
          <w:p w14:paraId="2E4DE31C" w14:textId="4DC95089" w:rsidR="004A3D83" w:rsidRPr="00B22431" w:rsidRDefault="004A3D83" w:rsidP="004A3D83">
            <w:pPr>
              <w:rPr>
                <w:sz w:val="26"/>
                <w:szCs w:val="26"/>
              </w:rPr>
            </w:pPr>
            <w:r w:rsidRPr="00B22431">
              <w:rPr>
                <w:sz w:val="26"/>
                <w:szCs w:val="26"/>
              </w:rPr>
              <w:t>Trường CĐSP, các phòng GD, các trường có cấp THCS</w:t>
            </w:r>
          </w:p>
        </w:tc>
        <w:tc>
          <w:tcPr>
            <w:tcW w:w="2126" w:type="dxa"/>
          </w:tcPr>
          <w:p w14:paraId="7D0E7513" w14:textId="50356606" w:rsidR="004A3D83" w:rsidRPr="00B22431" w:rsidRDefault="004A3D83" w:rsidP="004A3D83">
            <w:pPr>
              <w:rPr>
                <w:sz w:val="26"/>
                <w:szCs w:val="26"/>
              </w:rPr>
            </w:pPr>
            <w:r w:rsidRPr="00B22431">
              <w:rPr>
                <w:sz w:val="26"/>
                <w:szCs w:val="26"/>
              </w:rPr>
              <w:t>23/4/2025</w:t>
            </w:r>
          </w:p>
        </w:tc>
        <w:tc>
          <w:tcPr>
            <w:tcW w:w="1809" w:type="dxa"/>
          </w:tcPr>
          <w:p w14:paraId="2EAE4AD2" w14:textId="77777777" w:rsidR="004A3D83" w:rsidRPr="00B22431" w:rsidRDefault="004A3D83" w:rsidP="004A3D83">
            <w:pPr>
              <w:rPr>
                <w:sz w:val="26"/>
                <w:szCs w:val="26"/>
              </w:rPr>
            </w:pPr>
          </w:p>
        </w:tc>
      </w:tr>
      <w:tr w:rsidR="004A3D83" w:rsidRPr="00B22431" w14:paraId="61749696" w14:textId="77777777" w:rsidTr="00790C27">
        <w:tc>
          <w:tcPr>
            <w:tcW w:w="704" w:type="dxa"/>
          </w:tcPr>
          <w:p w14:paraId="75E87557" w14:textId="183D05DA" w:rsidR="004A3D83" w:rsidRPr="00B22431" w:rsidRDefault="004A3D83" w:rsidP="004A3D83">
            <w:pPr>
              <w:jc w:val="center"/>
              <w:rPr>
                <w:sz w:val="26"/>
                <w:szCs w:val="26"/>
              </w:rPr>
            </w:pPr>
            <w:r w:rsidRPr="00B22431">
              <w:rPr>
                <w:sz w:val="26"/>
                <w:szCs w:val="26"/>
              </w:rPr>
              <w:t>7</w:t>
            </w:r>
          </w:p>
        </w:tc>
        <w:tc>
          <w:tcPr>
            <w:tcW w:w="5387" w:type="dxa"/>
          </w:tcPr>
          <w:p w14:paraId="71EA8A81" w14:textId="26313CDC" w:rsidR="004A3D83" w:rsidRPr="00B22431" w:rsidRDefault="004A3D83" w:rsidP="004A3D83">
            <w:pPr>
              <w:jc w:val="both"/>
              <w:rPr>
                <w:sz w:val="26"/>
                <w:szCs w:val="26"/>
              </w:rPr>
            </w:pPr>
            <w:r w:rsidRPr="00B22431">
              <w:rPr>
                <w:sz w:val="26"/>
                <w:szCs w:val="26"/>
              </w:rPr>
              <w:t>Ban hành Quyết định giao chỉ tiêu các trường Dân tộc nội trú</w:t>
            </w:r>
          </w:p>
        </w:tc>
        <w:tc>
          <w:tcPr>
            <w:tcW w:w="2409" w:type="dxa"/>
          </w:tcPr>
          <w:p w14:paraId="4DD07976" w14:textId="2C022E4F" w:rsidR="004A3D83" w:rsidRPr="00B22431" w:rsidRDefault="004A3D83" w:rsidP="004A3D83">
            <w:pPr>
              <w:rPr>
                <w:sz w:val="26"/>
                <w:szCs w:val="26"/>
              </w:rPr>
            </w:pPr>
            <w:r w:rsidRPr="00B22431">
              <w:rPr>
                <w:sz w:val="26"/>
                <w:szCs w:val="26"/>
              </w:rPr>
              <w:t>UBND tỉnh</w:t>
            </w:r>
          </w:p>
        </w:tc>
        <w:tc>
          <w:tcPr>
            <w:tcW w:w="2410" w:type="dxa"/>
          </w:tcPr>
          <w:p w14:paraId="51D094C9" w14:textId="44215720" w:rsidR="004A3D83" w:rsidRPr="00B22431" w:rsidRDefault="004A3D83" w:rsidP="004A3D83">
            <w:pPr>
              <w:rPr>
                <w:sz w:val="26"/>
                <w:szCs w:val="26"/>
              </w:rPr>
            </w:pPr>
            <w:r w:rsidRPr="00B22431">
              <w:rPr>
                <w:sz w:val="26"/>
                <w:szCs w:val="26"/>
              </w:rPr>
              <w:t>Phòng KHTC</w:t>
            </w:r>
          </w:p>
        </w:tc>
        <w:tc>
          <w:tcPr>
            <w:tcW w:w="2126" w:type="dxa"/>
          </w:tcPr>
          <w:p w14:paraId="49E8B298" w14:textId="77777777" w:rsidR="004A3D83" w:rsidRPr="00B22431" w:rsidRDefault="004A3D83" w:rsidP="004A3D83">
            <w:pPr>
              <w:rPr>
                <w:sz w:val="26"/>
                <w:szCs w:val="26"/>
              </w:rPr>
            </w:pPr>
          </w:p>
        </w:tc>
        <w:tc>
          <w:tcPr>
            <w:tcW w:w="1809" w:type="dxa"/>
          </w:tcPr>
          <w:p w14:paraId="7F18474F" w14:textId="2A0AEC4D" w:rsidR="004A3D83" w:rsidRPr="00B22431" w:rsidRDefault="00F521A7" w:rsidP="004A3D83">
            <w:pPr>
              <w:rPr>
                <w:sz w:val="26"/>
                <w:szCs w:val="26"/>
              </w:rPr>
            </w:pPr>
            <w:r>
              <w:rPr>
                <w:sz w:val="26"/>
                <w:szCs w:val="26"/>
              </w:rPr>
              <w:t>Đã hoàn thành</w:t>
            </w:r>
          </w:p>
        </w:tc>
      </w:tr>
      <w:tr w:rsidR="004A3D83" w:rsidRPr="00B22431" w14:paraId="7D7CC13A" w14:textId="77777777" w:rsidTr="00790C27">
        <w:tc>
          <w:tcPr>
            <w:tcW w:w="704" w:type="dxa"/>
          </w:tcPr>
          <w:p w14:paraId="324DA9F2" w14:textId="78164493" w:rsidR="004A3D83" w:rsidRPr="00B22431" w:rsidRDefault="004A3D83" w:rsidP="004A3D83">
            <w:pPr>
              <w:jc w:val="center"/>
              <w:rPr>
                <w:sz w:val="26"/>
                <w:szCs w:val="26"/>
              </w:rPr>
            </w:pPr>
            <w:r w:rsidRPr="00B22431">
              <w:rPr>
                <w:sz w:val="26"/>
                <w:szCs w:val="26"/>
              </w:rPr>
              <w:t>8</w:t>
            </w:r>
          </w:p>
        </w:tc>
        <w:tc>
          <w:tcPr>
            <w:tcW w:w="5387" w:type="dxa"/>
          </w:tcPr>
          <w:p w14:paraId="687D70B1" w14:textId="47992165" w:rsidR="004A3D83" w:rsidRPr="00B22431" w:rsidRDefault="004A3D83" w:rsidP="004A3D83">
            <w:pPr>
              <w:jc w:val="both"/>
              <w:rPr>
                <w:sz w:val="26"/>
                <w:szCs w:val="26"/>
              </w:rPr>
            </w:pPr>
            <w:r w:rsidRPr="00B22431">
              <w:rPr>
                <w:sz w:val="26"/>
                <w:szCs w:val="26"/>
              </w:rPr>
              <w:t>Ban hành Văn bản đề nghị Công an tỉnh phối hợp xác minh điều kiện thường trú của học sinh trúng tuyển vào các trường Phổ thông Dân tộc nội trú</w:t>
            </w:r>
          </w:p>
        </w:tc>
        <w:tc>
          <w:tcPr>
            <w:tcW w:w="2409" w:type="dxa"/>
          </w:tcPr>
          <w:p w14:paraId="2F5936F4" w14:textId="4164C372" w:rsidR="004A3D83" w:rsidRPr="00B22431" w:rsidRDefault="004A3D83" w:rsidP="004A3D83">
            <w:pPr>
              <w:rPr>
                <w:sz w:val="26"/>
                <w:szCs w:val="26"/>
              </w:rPr>
            </w:pPr>
            <w:r w:rsidRPr="00B22431">
              <w:rPr>
                <w:sz w:val="26"/>
                <w:szCs w:val="26"/>
              </w:rPr>
              <w:t>Sở GD&amp;ĐT (Phòng GDTrH)</w:t>
            </w:r>
          </w:p>
        </w:tc>
        <w:tc>
          <w:tcPr>
            <w:tcW w:w="2410" w:type="dxa"/>
          </w:tcPr>
          <w:p w14:paraId="0C9E03C3" w14:textId="77777777" w:rsidR="004A3D83" w:rsidRPr="00B22431" w:rsidRDefault="004A3D83" w:rsidP="004A3D83">
            <w:pPr>
              <w:rPr>
                <w:sz w:val="26"/>
                <w:szCs w:val="26"/>
              </w:rPr>
            </w:pPr>
          </w:p>
        </w:tc>
        <w:tc>
          <w:tcPr>
            <w:tcW w:w="2126" w:type="dxa"/>
          </w:tcPr>
          <w:p w14:paraId="25031081" w14:textId="14A75DC2" w:rsidR="004A3D83" w:rsidRPr="00B22431" w:rsidRDefault="004A3D83" w:rsidP="004A3D83">
            <w:pPr>
              <w:rPr>
                <w:sz w:val="26"/>
                <w:szCs w:val="26"/>
              </w:rPr>
            </w:pPr>
            <w:r w:rsidRPr="00B22431">
              <w:rPr>
                <w:sz w:val="26"/>
                <w:szCs w:val="26"/>
              </w:rPr>
              <w:t>Hoàn thành trước 30/4/2025</w:t>
            </w:r>
          </w:p>
        </w:tc>
        <w:tc>
          <w:tcPr>
            <w:tcW w:w="1809" w:type="dxa"/>
          </w:tcPr>
          <w:p w14:paraId="019CF557" w14:textId="77777777" w:rsidR="004A3D83" w:rsidRPr="00B22431" w:rsidRDefault="004A3D83" w:rsidP="004A3D83">
            <w:pPr>
              <w:rPr>
                <w:sz w:val="26"/>
                <w:szCs w:val="26"/>
              </w:rPr>
            </w:pPr>
          </w:p>
        </w:tc>
      </w:tr>
      <w:tr w:rsidR="004A3D83" w:rsidRPr="00B22431" w14:paraId="57944BE7" w14:textId="77777777" w:rsidTr="00CB60D0">
        <w:tc>
          <w:tcPr>
            <w:tcW w:w="704" w:type="dxa"/>
          </w:tcPr>
          <w:p w14:paraId="07C3B971" w14:textId="0951A714" w:rsidR="004A3D83" w:rsidRPr="00FA2B59" w:rsidRDefault="004A3D83" w:rsidP="004A3D83">
            <w:pPr>
              <w:jc w:val="center"/>
              <w:rPr>
                <w:sz w:val="26"/>
                <w:szCs w:val="26"/>
              </w:rPr>
            </w:pPr>
            <w:r w:rsidRPr="00FA2B59">
              <w:rPr>
                <w:sz w:val="26"/>
                <w:szCs w:val="26"/>
              </w:rPr>
              <w:t>9</w:t>
            </w:r>
          </w:p>
        </w:tc>
        <w:tc>
          <w:tcPr>
            <w:tcW w:w="5387" w:type="dxa"/>
            <w:vAlign w:val="center"/>
          </w:tcPr>
          <w:p w14:paraId="7AADE948" w14:textId="2E4C86FA" w:rsidR="004A3D83" w:rsidRPr="00FA2B59" w:rsidRDefault="004A3D83" w:rsidP="004A3D83">
            <w:pPr>
              <w:rPr>
                <w:sz w:val="26"/>
                <w:szCs w:val="26"/>
              </w:rPr>
            </w:pPr>
            <w:r w:rsidRPr="00FA2B59">
              <w:rPr>
                <w:sz w:val="26"/>
                <w:szCs w:val="26"/>
              </w:rPr>
              <w:t>Nộp tờ trình giới thiệu nhân sự Hội đồng tuyển sinh về Phòng GDTrH</w:t>
            </w:r>
          </w:p>
        </w:tc>
        <w:tc>
          <w:tcPr>
            <w:tcW w:w="2409" w:type="dxa"/>
            <w:vAlign w:val="center"/>
          </w:tcPr>
          <w:p w14:paraId="7CDB6910" w14:textId="4A5DB4CF" w:rsidR="004A3D83" w:rsidRPr="00FA2B59" w:rsidRDefault="00B22504" w:rsidP="004A3D83">
            <w:pPr>
              <w:rPr>
                <w:sz w:val="26"/>
                <w:szCs w:val="26"/>
              </w:rPr>
            </w:pPr>
            <w:r w:rsidRPr="00FA2B59">
              <w:rPr>
                <w:sz w:val="26"/>
                <w:szCs w:val="26"/>
              </w:rPr>
              <w:t xml:space="preserve">Trường DTNT THCS&amp;THPT </w:t>
            </w:r>
          </w:p>
        </w:tc>
        <w:tc>
          <w:tcPr>
            <w:tcW w:w="2410" w:type="dxa"/>
            <w:vAlign w:val="center"/>
          </w:tcPr>
          <w:p w14:paraId="085A7909" w14:textId="2EF69022" w:rsidR="004A3D83" w:rsidRPr="00FA2B59" w:rsidRDefault="004A3D83" w:rsidP="004A3D83">
            <w:pPr>
              <w:rPr>
                <w:sz w:val="26"/>
                <w:szCs w:val="26"/>
              </w:rPr>
            </w:pPr>
            <w:r w:rsidRPr="00FA2B59">
              <w:rPr>
                <w:sz w:val="26"/>
                <w:szCs w:val="26"/>
              </w:rPr>
              <w:t>Phòng GDTrH</w:t>
            </w:r>
          </w:p>
        </w:tc>
        <w:tc>
          <w:tcPr>
            <w:tcW w:w="2126" w:type="dxa"/>
            <w:vAlign w:val="center"/>
          </w:tcPr>
          <w:p w14:paraId="11E2093E" w14:textId="3672984A" w:rsidR="004A3D83" w:rsidRPr="00FA2B59" w:rsidRDefault="004A3D83" w:rsidP="004A3D83">
            <w:pPr>
              <w:rPr>
                <w:sz w:val="26"/>
                <w:szCs w:val="26"/>
              </w:rPr>
            </w:pPr>
            <w:r w:rsidRPr="00FA2B59">
              <w:rPr>
                <w:sz w:val="26"/>
                <w:szCs w:val="26"/>
              </w:rPr>
              <w:t>Hoàn thành trước 1</w:t>
            </w:r>
            <w:r w:rsidR="00F521A7" w:rsidRPr="00FA2B59">
              <w:rPr>
                <w:sz w:val="26"/>
                <w:szCs w:val="26"/>
              </w:rPr>
              <w:t>0</w:t>
            </w:r>
            <w:r w:rsidRPr="00FA2B59">
              <w:rPr>
                <w:sz w:val="26"/>
                <w:szCs w:val="26"/>
              </w:rPr>
              <w:t>/5/2025</w:t>
            </w:r>
          </w:p>
        </w:tc>
        <w:tc>
          <w:tcPr>
            <w:tcW w:w="1809" w:type="dxa"/>
            <w:vAlign w:val="center"/>
          </w:tcPr>
          <w:p w14:paraId="27894121" w14:textId="77777777" w:rsidR="004A3D83" w:rsidRPr="00B22431" w:rsidRDefault="004A3D83" w:rsidP="004A3D83">
            <w:pPr>
              <w:rPr>
                <w:color w:val="FF0000"/>
                <w:sz w:val="26"/>
                <w:szCs w:val="26"/>
              </w:rPr>
            </w:pPr>
          </w:p>
        </w:tc>
      </w:tr>
      <w:tr w:rsidR="004A3D83" w:rsidRPr="00B22431" w14:paraId="2A680B44" w14:textId="77777777" w:rsidTr="00790C27">
        <w:tc>
          <w:tcPr>
            <w:tcW w:w="704" w:type="dxa"/>
          </w:tcPr>
          <w:p w14:paraId="1ECFFDF1" w14:textId="7CCAC532" w:rsidR="004A3D83" w:rsidRPr="00FA2B59" w:rsidRDefault="004A3D83" w:rsidP="004A3D83">
            <w:pPr>
              <w:jc w:val="center"/>
              <w:rPr>
                <w:sz w:val="26"/>
                <w:szCs w:val="26"/>
              </w:rPr>
            </w:pPr>
            <w:r w:rsidRPr="00FA2B59">
              <w:rPr>
                <w:sz w:val="26"/>
                <w:szCs w:val="26"/>
              </w:rPr>
              <w:t>10</w:t>
            </w:r>
          </w:p>
        </w:tc>
        <w:tc>
          <w:tcPr>
            <w:tcW w:w="5387" w:type="dxa"/>
          </w:tcPr>
          <w:p w14:paraId="2C4DC56B" w14:textId="7EBA491D" w:rsidR="004A3D83" w:rsidRPr="00FA2B59" w:rsidRDefault="004A3D83" w:rsidP="004A3D83">
            <w:pPr>
              <w:jc w:val="both"/>
              <w:rPr>
                <w:sz w:val="26"/>
                <w:szCs w:val="26"/>
              </w:rPr>
            </w:pPr>
            <w:r w:rsidRPr="00FA2B59">
              <w:rPr>
                <w:sz w:val="26"/>
                <w:szCs w:val="26"/>
              </w:rPr>
              <w:t>Ban hành Quyết định thành lập các Hội đồng tuyển sinh vào lớp 6 DTNT, vào lớp 10 THPT</w:t>
            </w:r>
          </w:p>
        </w:tc>
        <w:tc>
          <w:tcPr>
            <w:tcW w:w="2409" w:type="dxa"/>
          </w:tcPr>
          <w:p w14:paraId="3E9B5C8F" w14:textId="6B8EB3EB" w:rsidR="004A3D83" w:rsidRPr="00FA2B59" w:rsidRDefault="004A3D83" w:rsidP="004A3D83">
            <w:pPr>
              <w:rPr>
                <w:sz w:val="26"/>
                <w:szCs w:val="26"/>
              </w:rPr>
            </w:pPr>
            <w:r w:rsidRPr="00FA2B59">
              <w:rPr>
                <w:sz w:val="26"/>
                <w:szCs w:val="26"/>
              </w:rPr>
              <w:t>Sở GD&amp;ĐT (Phòng GDTrH)</w:t>
            </w:r>
          </w:p>
        </w:tc>
        <w:tc>
          <w:tcPr>
            <w:tcW w:w="2410" w:type="dxa"/>
          </w:tcPr>
          <w:p w14:paraId="693AA6C0" w14:textId="77777777" w:rsidR="004A3D83" w:rsidRPr="00FA2B59" w:rsidRDefault="004A3D83" w:rsidP="004A3D83">
            <w:pPr>
              <w:rPr>
                <w:sz w:val="26"/>
                <w:szCs w:val="26"/>
              </w:rPr>
            </w:pPr>
          </w:p>
        </w:tc>
        <w:tc>
          <w:tcPr>
            <w:tcW w:w="2126" w:type="dxa"/>
          </w:tcPr>
          <w:p w14:paraId="0A1BF490" w14:textId="6B9925F0" w:rsidR="004A3D83" w:rsidRPr="00FA2B59" w:rsidRDefault="00F521A7" w:rsidP="004A3D83">
            <w:pPr>
              <w:rPr>
                <w:sz w:val="26"/>
                <w:szCs w:val="26"/>
              </w:rPr>
            </w:pPr>
            <w:r w:rsidRPr="00FA2B59">
              <w:rPr>
                <w:sz w:val="26"/>
                <w:szCs w:val="26"/>
              </w:rPr>
              <w:t>Hoàn thành trước 13/5/2025</w:t>
            </w:r>
          </w:p>
        </w:tc>
        <w:tc>
          <w:tcPr>
            <w:tcW w:w="1809" w:type="dxa"/>
          </w:tcPr>
          <w:p w14:paraId="6D81DF7F" w14:textId="77777777" w:rsidR="004A3D83" w:rsidRPr="00B22431" w:rsidRDefault="004A3D83" w:rsidP="004A3D83">
            <w:pPr>
              <w:rPr>
                <w:sz w:val="26"/>
                <w:szCs w:val="26"/>
              </w:rPr>
            </w:pPr>
          </w:p>
        </w:tc>
      </w:tr>
      <w:tr w:rsidR="004A3D83" w:rsidRPr="00B22431" w14:paraId="1D45F72E" w14:textId="77777777" w:rsidTr="00790C27">
        <w:tc>
          <w:tcPr>
            <w:tcW w:w="704" w:type="dxa"/>
          </w:tcPr>
          <w:p w14:paraId="09FC093A" w14:textId="77777777" w:rsidR="004A3D83" w:rsidRPr="00FA2B59" w:rsidRDefault="004A3D83" w:rsidP="004A3D83">
            <w:pPr>
              <w:spacing w:before="60"/>
              <w:jc w:val="center"/>
              <w:rPr>
                <w:sz w:val="26"/>
                <w:szCs w:val="26"/>
              </w:rPr>
            </w:pPr>
          </w:p>
          <w:p w14:paraId="54FD941F" w14:textId="24FAA580" w:rsidR="004A3D83" w:rsidRPr="00FA2B59" w:rsidRDefault="004A3D83" w:rsidP="004A3D83">
            <w:pPr>
              <w:jc w:val="center"/>
              <w:rPr>
                <w:sz w:val="26"/>
                <w:szCs w:val="26"/>
              </w:rPr>
            </w:pPr>
            <w:r w:rsidRPr="00FA2B59">
              <w:rPr>
                <w:sz w:val="26"/>
                <w:szCs w:val="26"/>
              </w:rPr>
              <w:t>11</w:t>
            </w:r>
          </w:p>
        </w:tc>
        <w:tc>
          <w:tcPr>
            <w:tcW w:w="5387" w:type="dxa"/>
          </w:tcPr>
          <w:p w14:paraId="1F28523D" w14:textId="6E94576E" w:rsidR="004A3D83" w:rsidRPr="00FA2B59" w:rsidRDefault="004A3D83" w:rsidP="004A3D83">
            <w:pPr>
              <w:jc w:val="both"/>
              <w:rPr>
                <w:sz w:val="26"/>
                <w:szCs w:val="26"/>
              </w:rPr>
            </w:pPr>
            <w:r w:rsidRPr="00FA2B59">
              <w:rPr>
                <w:sz w:val="26"/>
                <w:szCs w:val="26"/>
              </w:rPr>
              <w:t xml:space="preserve">Ban hành </w:t>
            </w:r>
            <w:r w:rsidRPr="00FA2B59">
              <w:rPr>
                <w:sz w:val="26"/>
                <w:szCs w:val="26"/>
                <w:lang w:val="vi-VN"/>
              </w:rPr>
              <w:t>quy định về hồ sơ đăng ký dự tuyển, hướng dẫn quy trình xét tuyển cho các trường Trung học cơ sở (THCS), Tiểu học và Trung học cơ sở (TH&amp;THCS) thuộc địa bàn của Phòng quản lý</w:t>
            </w:r>
          </w:p>
        </w:tc>
        <w:tc>
          <w:tcPr>
            <w:tcW w:w="2409" w:type="dxa"/>
          </w:tcPr>
          <w:p w14:paraId="68E7B3FE" w14:textId="42A21B70" w:rsidR="004A3D83" w:rsidRPr="00FA2B59" w:rsidRDefault="004A3D83" w:rsidP="004A3D83">
            <w:pPr>
              <w:rPr>
                <w:sz w:val="26"/>
                <w:szCs w:val="26"/>
              </w:rPr>
            </w:pPr>
            <w:r w:rsidRPr="00FA2B59">
              <w:rPr>
                <w:sz w:val="26"/>
                <w:szCs w:val="26"/>
              </w:rPr>
              <w:t>Phòng GD&amp;ĐT</w:t>
            </w:r>
            <w:r w:rsidR="00A56DC4" w:rsidRPr="00FA2B59">
              <w:rPr>
                <w:sz w:val="26"/>
                <w:szCs w:val="26"/>
              </w:rPr>
              <w:t xml:space="preserve"> các huyện/TP</w:t>
            </w:r>
          </w:p>
        </w:tc>
        <w:tc>
          <w:tcPr>
            <w:tcW w:w="2410" w:type="dxa"/>
          </w:tcPr>
          <w:p w14:paraId="1BF0FC34" w14:textId="77777777" w:rsidR="004A3D83" w:rsidRPr="00FA2B59" w:rsidRDefault="004A3D83" w:rsidP="004A3D83">
            <w:pPr>
              <w:rPr>
                <w:sz w:val="26"/>
                <w:szCs w:val="26"/>
              </w:rPr>
            </w:pPr>
          </w:p>
        </w:tc>
        <w:tc>
          <w:tcPr>
            <w:tcW w:w="2126" w:type="dxa"/>
          </w:tcPr>
          <w:p w14:paraId="07082412" w14:textId="0E769858" w:rsidR="004A3D83" w:rsidRPr="00FA2B59" w:rsidRDefault="00F521A7" w:rsidP="004A3D83">
            <w:pPr>
              <w:rPr>
                <w:sz w:val="26"/>
                <w:szCs w:val="26"/>
              </w:rPr>
            </w:pPr>
            <w:r w:rsidRPr="00FA2B59">
              <w:rPr>
                <w:sz w:val="26"/>
                <w:szCs w:val="26"/>
              </w:rPr>
              <w:t>Hoàn thành trước 10/5/2025</w:t>
            </w:r>
          </w:p>
        </w:tc>
        <w:tc>
          <w:tcPr>
            <w:tcW w:w="1809" w:type="dxa"/>
          </w:tcPr>
          <w:p w14:paraId="5E5C7D76" w14:textId="77777777" w:rsidR="004A3D83" w:rsidRPr="00B22431" w:rsidRDefault="004A3D83" w:rsidP="004A3D83">
            <w:pPr>
              <w:rPr>
                <w:color w:val="4472C4" w:themeColor="accent1"/>
                <w:sz w:val="26"/>
                <w:szCs w:val="26"/>
              </w:rPr>
            </w:pPr>
          </w:p>
        </w:tc>
      </w:tr>
      <w:tr w:rsidR="004A3D83" w:rsidRPr="00B22431" w14:paraId="5A4BFFA7" w14:textId="77777777" w:rsidTr="00790C27">
        <w:tc>
          <w:tcPr>
            <w:tcW w:w="704" w:type="dxa"/>
          </w:tcPr>
          <w:p w14:paraId="49123437" w14:textId="77777777" w:rsidR="004A3D83" w:rsidRPr="00B22431" w:rsidRDefault="004A3D83" w:rsidP="004A3D83">
            <w:pPr>
              <w:jc w:val="center"/>
              <w:rPr>
                <w:color w:val="4472C4" w:themeColor="accent1"/>
                <w:sz w:val="26"/>
                <w:szCs w:val="26"/>
              </w:rPr>
            </w:pPr>
          </w:p>
        </w:tc>
        <w:tc>
          <w:tcPr>
            <w:tcW w:w="5387" w:type="dxa"/>
          </w:tcPr>
          <w:p w14:paraId="5A6A020A" w14:textId="6DCB7D24" w:rsidR="004A3D83" w:rsidRPr="00FA2B59" w:rsidRDefault="004A3D83" w:rsidP="004A3D83">
            <w:pPr>
              <w:jc w:val="both"/>
              <w:rPr>
                <w:sz w:val="26"/>
                <w:szCs w:val="26"/>
              </w:rPr>
            </w:pPr>
            <w:r w:rsidRPr="00FA2B59">
              <w:rPr>
                <w:sz w:val="26"/>
                <w:szCs w:val="26"/>
              </w:rPr>
              <w:t xml:space="preserve">Ban hành </w:t>
            </w:r>
            <w:r w:rsidRPr="00FA2B59">
              <w:rPr>
                <w:sz w:val="26"/>
                <w:szCs w:val="26"/>
                <w:lang w:val="vi-VN"/>
              </w:rPr>
              <w:t xml:space="preserve">Quyết định thành lập Hội đồng tuyển sinh cho các trường Trung học cơ sở (THCS), </w:t>
            </w:r>
            <w:r w:rsidRPr="00FA2B59">
              <w:rPr>
                <w:sz w:val="26"/>
                <w:szCs w:val="26"/>
                <w:lang w:val="vi-VN"/>
              </w:rPr>
              <w:lastRenderedPageBreak/>
              <w:t>Tiểu học và Trung học cơ sở (TH&amp;THCS) thuộc địa bàn của Phòng quản lý</w:t>
            </w:r>
          </w:p>
        </w:tc>
        <w:tc>
          <w:tcPr>
            <w:tcW w:w="2409" w:type="dxa"/>
          </w:tcPr>
          <w:p w14:paraId="2FDD0E3A" w14:textId="05BB04C5" w:rsidR="004A3D83" w:rsidRPr="00FA2B59" w:rsidRDefault="004A3D83" w:rsidP="004A3D83">
            <w:pPr>
              <w:rPr>
                <w:sz w:val="26"/>
                <w:szCs w:val="26"/>
              </w:rPr>
            </w:pPr>
            <w:r w:rsidRPr="00FA2B59">
              <w:rPr>
                <w:sz w:val="26"/>
                <w:szCs w:val="26"/>
              </w:rPr>
              <w:lastRenderedPageBreak/>
              <w:t>Phòng GD&amp;ĐT</w:t>
            </w:r>
            <w:r w:rsidR="00A56DC4" w:rsidRPr="00FA2B59">
              <w:rPr>
                <w:sz w:val="26"/>
                <w:szCs w:val="26"/>
              </w:rPr>
              <w:t xml:space="preserve"> các huyện/TP</w:t>
            </w:r>
          </w:p>
        </w:tc>
        <w:tc>
          <w:tcPr>
            <w:tcW w:w="2410" w:type="dxa"/>
          </w:tcPr>
          <w:p w14:paraId="4E77A3AE" w14:textId="77777777" w:rsidR="004A3D83" w:rsidRPr="00FA2B59" w:rsidRDefault="004A3D83" w:rsidP="004A3D83">
            <w:pPr>
              <w:rPr>
                <w:sz w:val="26"/>
                <w:szCs w:val="26"/>
              </w:rPr>
            </w:pPr>
          </w:p>
        </w:tc>
        <w:tc>
          <w:tcPr>
            <w:tcW w:w="2126" w:type="dxa"/>
          </w:tcPr>
          <w:p w14:paraId="5ECF3788" w14:textId="226FF1F9" w:rsidR="004A3D83" w:rsidRPr="00FA2B59" w:rsidRDefault="00F521A7" w:rsidP="004A3D83">
            <w:pPr>
              <w:rPr>
                <w:sz w:val="26"/>
                <w:szCs w:val="26"/>
              </w:rPr>
            </w:pPr>
            <w:r w:rsidRPr="00FA2B59">
              <w:rPr>
                <w:sz w:val="26"/>
                <w:szCs w:val="26"/>
              </w:rPr>
              <w:t>Hoàn thành trước 15/5/2025</w:t>
            </w:r>
          </w:p>
        </w:tc>
        <w:tc>
          <w:tcPr>
            <w:tcW w:w="1809" w:type="dxa"/>
          </w:tcPr>
          <w:p w14:paraId="4E9236C5" w14:textId="77777777" w:rsidR="004A3D83" w:rsidRPr="00B22431" w:rsidRDefault="004A3D83" w:rsidP="004A3D83">
            <w:pPr>
              <w:rPr>
                <w:color w:val="4472C4" w:themeColor="accent1"/>
                <w:sz w:val="26"/>
                <w:szCs w:val="26"/>
              </w:rPr>
            </w:pPr>
          </w:p>
        </w:tc>
      </w:tr>
      <w:tr w:rsidR="004A3D83" w:rsidRPr="00B22431" w14:paraId="5C1298F7" w14:textId="77777777" w:rsidTr="00D23E21">
        <w:tc>
          <w:tcPr>
            <w:tcW w:w="704" w:type="dxa"/>
          </w:tcPr>
          <w:p w14:paraId="562B2612" w14:textId="3EABF884" w:rsidR="004A3D83" w:rsidRPr="00FA2B59" w:rsidRDefault="004A3D83" w:rsidP="004A3D83">
            <w:pPr>
              <w:jc w:val="center"/>
              <w:rPr>
                <w:sz w:val="26"/>
                <w:szCs w:val="26"/>
              </w:rPr>
            </w:pPr>
            <w:r w:rsidRPr="00FA2B59">
              <w:rPr>
                <w:sz w:val="26"/>
                <w:szCs w:val="26"/>
              </w:rPr>
              <w:t>12</w:t>
            </w:r>
          </w:p>
        </w:tc>
        <w:tc>
          <w:tcPr>
            <w:tcW w:w="5387" w:type="dxa"/>
          </w:tcPr>
          <w:p w14:paraId="506074AD" w14:textId="2C7F7741" w:rsidR="004A3D83" w:rsidRPr="00FA2B59" w:rsidRDefault="004A3D83" w:rsidP="004A3D83">
            <w:pPr>
              <w:jc w:val="both"/>
              <w:rPr>
                <w:sz w:val="26"/>
                <w:szCs w:val="26"/>
              </w:rPr>
            </w:pPr>
            <w:r w:rsidRPr="00FA2B59">
              <w:rPr>
                <w:sz w:val="26"/>
                <w:szCs w:val="26"/>
                <w:lang w:val="vi-VN"/>
              </w:rPr>
              <w:t>Duyệt phân bổ chỉ tiêu của các trường đối với các xã trong vùng tuyển.</w:t>
            </w:r>
          </w:p>
        </w:tc>
        <w:tc>
          <w:tcPr>
            <w:tcW w:w="2409" w:type="dxa"/>
            <w:vAlign w:val="center"/>
          </w:tcPr>
          <w:p w14:paraId="1F68FF85" w14:textId="6B609CFD" w:rsidR="004A3D83" w:rsidRPr="00FA2B59" w:rsidRDefault="004A3D83" w:rsidP="004A3D83">
            <w:pPr>
              <w:rPr>
                <w:sz w:val="26"/>
                <w:szCs w:val="26"/>
              </w:rPr>
            </w:pPr>
            <w:r w:rsidRPr="00FA2B59">
              <w:rPr>
                <w:sz w:val="26"/>
                <w:szCs w:val="26"/>
              </w:rPr>
              <w:t>Sở GD&amp;ĐT</w:t>
            </w:r>
          </w:p>
        </w:tc>
        <w:tc>
          <w:tcPr>
            <w:tcW w:w="2410" w:type="dxa"/>
            <w:vAlign w:val="center"/>
          </w:tcPr>
          <w:p w14:paraId="1A1F4FA9" w14:textId="29FD64B8" w:rsidR="004A3D83" w:rsidRPr="00FA2B59" w:rsidRDefault="004A3D83" w:rsidP="004A3D83">
            <w:pPr>
              <w:rPr>
                <w:sz w:val="26"/>
                <w:szCs w:val="26"/>
              </w:rPr>
            </w:pPr>
            <w:r w:rsidRPr="00FA2B59">
              <w:rPr>
                <w:sz w:val="26"/>
                <w:szCs w:val="26"/>
              </w:rPr>
              <w:t>Các trường</w:t>
            </w:r>
          </w:p>
        </w:tc>
        <w:tc>
          <w:tcPr>
            <w:tcW w:w="2126" w:type="dxa"/>
            <w:vAlign w:val="center"/>
          </w:tcPr>
          <w:p w14:paraId="3E3FBEAB" w14:textId="7B057325" w:rsidR="004A3D83" w:rsidRPr="00FA2B59" w:rsidRDefault="004A3D83" w:rsidP="004A3D83">
            <w:pPr>
              <w:jc w:val="center"/>
              <w:rPr>
                <w:sz w:val="26"/>
                <w:szCs w:val="26"/>
              </w:rPr>
            </w:pPr>
            <w:r w:rsidRPr="00FA2B59">
              <w:rPr>
                <w:sz w:val="26"/>
                <w:szCs w:val="26"/>
              </w:rPr>
              <w:t>23/5/2025</w:t>
            </w:r>
          </w:p>
        </w:tc>
        <w:tc>
          <w:tcPr>
            <w:tcW w:w="1809" w:type="dxa"/>
          </w:tcPr>
          <w:p w14:paraId="2E826968" w14:textId="77777777" w:rsidR="004A3D83" w:rsidRPr="00B22431" w:rsidRDefault="004A3D83" w:rsidP="004A3D83">
            <w:pPr>
              <w:rPr>
                <w:color w:val="FF0000"/>
                <w:sz w:val="26"/>
                <w:szCs w:val="26"/>
              </w:rPr>
            </w:pPr>
          </w:p>
        </w:tc>
      </w:tr>
      <w:tr w:rsidR="004A3D83" w:rsidRPr="00B22431" w14:paraId="109C81B4" w14:textId="77777777" w:rsidTr="00FA2712">
        <w:tc>
          <w:tcPr>
            <w:tcW w:w="704" w:type="dxa"/>
          </w:tcPr>
          <w:p w14:paraId="795D9DD4" w14:textId="7FD30062" w:rsidR="004A3D83" w:rsidRPr="00FA2B59" w:rsidRDefault="004A3D83" w:rsidP="004A3D83">
            <w:pPr>
              <w:jc w:val="center"/>
              <w:rPr>
                <w:sz w:val="26"/>
                <w:szCs w:val="26"/>
              </w:rPr>
            </w:pPr>
            <w:r w:rsidRPr="00FA2B59">
              <w:rPr>
                <w:sz w:val="26"/>
                <w:szCs w:val="26"/>
              </w:rPr>
              <w:t>13</w:t>
            </w:r>
          </w:p>
        </w:tc>
        <w:tc>
          <w:tcPr>
            <w:tcW w:w="5387" w:type="dxa"/>
          </w:tcPr>
          <w:p w14:paraId="177CD557" w14:textId="3661DDDE" w:rsidR="004A3D83" w:rsidRPr="00FA2B59" w:rsidRDefault="004A3D83" w:rsidP="004A3D83">
            <w:pPr>
              <w:jc w:val="both"/>
              <w:rPr>
                <w:sz w:val="26"/>
                <w:szCs w:val="26"/>
                <w:lang w:val="vi-VN"/>
              </w:rPr>
            </w:pPr>
            <w:r w:rsidRPr="00FA2B59">
              <w:rPr>
                <w:sz w:val="26"/>
                <w:szCs w:val="26"/>
              </w:rPr>
              <w:t>N</w:t>
            </w:r>
            <w:r w:rsidRPr="00FA2B59">
              <w:rPr>
                <w:sz w:val="26"/>
                <w:szCs w:val="26"/>
                <w:lang w:val="vi-VN"/>
              </w:rPr>
              <w:t>ộp file dữ liệu thí sinh, phiếu đăng ký dự tuyển (</w:t>
            </w:r>
            <w:r w:rsidRPr="00FA2B59">
              <w:rPr>
                <w:i/>
                <w:iCs/>
                <w:sz w:val="26"/>
                <w:szCs w:val="26"/>
                <w:lang w:val="vi-VN"/>
              </w:rPr>
              <w:t>Bản lưu tại sở</w:t>
            </w:r>
            <w:r w:rsidRPr="00FA2B59">
              <w:rPr>
                <w:sz w:val="26"/>
                <w:szCs w:val="26"/>
                <w:lang w:val="vi-VN"/>
              </w:rPr>
              <w:t>) về Sở GD&amp;ĐT.</w:t>
            </w:r>
          </w:p>
        </w:tc>
        <w:tc>
          <w:tcPr>
            <w:tcW w:w="2409" w:type="dxa"/>
            <w:vAlign w:val="center"/>
          </w:tcPr>
          <w:p w14:paraId="2B111FE2" w14:textId="40F8A0B6" w:rsidR="004A3D83" w:rsidRPr="00FA2B59" w:rsidRDefault="004A3D83" w:rsidP="004A3D83">
            <w:pPr>
              <w:rPr>
                <w:sz w:val="26"/>
                <w:szCs w:val="26"/>
              </w:rPr>
            </w:pPr>
            <w:r w:rsidRPr="00FA2B59">
              <w:rPr>
                <w:sz w:val="26"/>
                <w:szCs w:val="26"/>
              </w:rPr>
              <w:t>Các trường</w:t>
            </w:r>
          </w:p>
        </w:tc>
        <w:tc>
          <w:tcPr>
            <w:tcW w:w="2410" w:type="dxa"/>
            <w:vAlign w:val="center"/>
          </w:tcPr>
          <w:p w14:paraId="4B00DA32" w14:textId="41B99ADB" w:rsidR="004A3D83" w:rsidRPr="00FA2B59" w:rsidRDefault="004A3D83" w:rsidP="004A3D83">
            <w:pPr>
              <w:rPr>
                <w:sz w:val="26"/>
                <w:szCs w:val="26"/>
              </w:rPr>
            </w:pPr>
            <w:r w:rsidRPr="00FA2B59">
              <w:rPr>
                <w:sz w:val="26"/>
                <w:szCs w:val="26"/>
              </w:rPr>
              <w:t>Phòng GDTrH</w:t>
            </w:r>
          </w:p>
        </w:tc>
        <w:tc>
          <w:tcPr>
            <w:tcW w:w="2126" w:type="dxa"/>
            <w:vAlign w:val="center"/>
          </w:tcPr>
          <w:p w14:paraId="7ABF99BC" w14:textId="4ADF1938" w:rsidR="004A3D83" w:rsidRPr="00FA2B59" w:rsidRDefault="004A3D83" w:rsidP="004A3D83">
            <w:pPr>
              <w:rPr>
                <w:sz w:val="26"/>
                <w:szCs w:val="26"/>
              </w:rPr>
            </w:pPr>
            <w:r w:rsidRPr="00FA2B59">
              <w:rPr>
                <w:sz w:val="26"/>
                <w:szCs w:val="26"/>
              </w:rPr>
              <w:t xml:space="preserve">Hoàn thành trước </w:t>
            </w:r>
            <w:r w:rsidR="00A56DC4" w:rsidRPr="00FA2B59">
              <w:rPr>
                <w:sz w:val="26"/>
                <w:szCs w:val="26"/>
              </w:rPr>
              <w:t>11</w:t>
            </w:r>
            <w:r w:rsidRPr="00FA2B59">
              <w:rPr>
                <w:sz w:val="26"/>
                <w:szCs w:val="26"/>
              </w:rPr>
              <w:t>/6/2025</w:t>
            </w:r>
          </w:p>
        </w:tc>
        <w:tc>
          <w:tcPr>
            <w:tcW w:w="1809" w:type="dxa"/>
          </w:tcPr>
          <w:p w14:paraId="2379BEE1" w14:textId="77777777" w:rsidR="004A3D83" w:rsidRPr="00B22431" w:rsidRDefault="004A3D83" w:rsidP="004A3D83">
            <w:pPr>
              <w:rPr>
                <w:color w:val="FF0000"/>
                <w:sz w:val="26"/>
                <w:szCs w:val="26"/>
              </w:rPr>
            </w:pPr>
          </w:p>
        </w:tc>
      </w:tr>
      <w:tr w:rsidR="004A3D83" w:rsidRPr="00B22431" w14:paraId="5D65A8A6" w14:textId="77777777" w:rsidTr="00FA2712">
        <w:tc>
          <w:tcPr>
            <w:tcW w:w="704" w:type="dxa"/>
          </w:tcPr>
          <w:p w14:paraId="6DDFADC8" w14:textId="31839EBE" w:rsidR="004A3D83" w:rsidRPr="00FA2B59" w:rsidRDefault="004A3D83" w:rsidP="004A3D83">
            <w:pPr>
              <w:spacing w:before="60"/>
              <w:jc w:val="center"/>
              <w:rPr>
                <w:sz w:val="26"/>
                <w:szCs w:val="26"/>
              </w:rPr>
            </w:pPr>
            <w:r w:rsidRPr="00FA2B59">
              <w:rPr>
                <w:sz w:val="26"/>
                <w:szCs w:val="26"/>
              </w:rPr>
              <w:t>14</w:t>
            </w:r>
          </w:p>
        </w:tc>
        <w:tc>
          <w:tcPr>
            <w:tcW w:w="5387" w:type="dxa"/>
          </w:tcPr>
          <w:p w14:paraId="391ABB75" w14:textId="086BAD10" w:rsidR="004A3D83" w:rsidRPr="00FA2B59" w:rsidRDefault="004A3D83" w:rsidP="004A3D83">
            <w:pPr>
              <w:jc w:val="both"/>
              <w:rPr>
                <w:sz w:val="26"/>
                <w:szCs w:val="26"/>
              </w:rPr>
            </w:pPr>
            <w:r w:rsidRPr="00FA2B59">
              <w:rPr>
                <w:sz w:val="26"/>
                <w:szCs w:val="26"/>
                <w:lang w:val="vi-VN"/>
              </w:rPr>
              <w:t xml:space="preserve">Các phòng </w:t>
            </w:r>
            <w:r w:rsidRPr="00FA2B59">
              <w:rPr>
                <w:sz w:val="26"/>
                <w:szCs w:val="26"/>
              </w:rPr>
              <w:t xml:space="preserve">GD&amp;ĐT </w:t>
            </w:r>
            <w:r w:rsidRPr="00FA2B59">
              <w:rPr>
                <w:sz w:val="26"/>
                <w:szCs w:val="26"/>
                <w:lang w:val="vi-VN"/>
              </w:rPr>
              <w:t xml:space="preserve">duyệt danh sách trúng tuyển và báo cáo kết quả về Phòng GDTrH-Sở GD&amp;ĐT </w:t>
            </w:r>
          </w:p>
        </w:tc>
        <w:tc>
          <w:tcPr>
            <w:tcW w:w="2409" w:type="dxa"/>
            <w:vAlign w:val="center"/>
          </w:tcPr>
          <w:p w14:paraId="51963D43" w14:textId="653439D2" w:rsidR="004A3D83" w:rsidRPr="00FA2B59" w:rsidRDefault="004A3D83" w:rsidP="004A3D83">
            <w:pPr>
              <w:rPr>
                <w:sz w:val="26"/>
                <w:szCs w:val="26"/>
              </w:rPr>
            </w:pPr>
            <w:r w:rsidRPr="00FA2B59">
              <w:rPr>
                <w:sz w:val="26"/>
                <w:szCs w:val="26"/>
              </w:rPr>
              <w:t>Các Phòng GD&amp;ĐT</w:t>
            </w:r>
          </w:p>
        </w:tc>
        <w:tc>
          <w:tcPr>
            <w:tcW w:w="2410" w:type="dxa"/>
            <w:vAlign w:val="center"/>
          </w:tcPr>
          <w:p w14:paraId="0BB9114E" w14:textId="1F9B2733" w:rsidR="004A3D83" w:rsidRPr="00FA2B59" w:rsidRDefault="004A3D83" w:rsidP="004A3D83">
            <w:pPr>
              <w:rPr>
                <w:sz w:val="26"/>
                <w:szCs w:val="26"/>
              </w:rPr>
            </w:pPr>
            <w:r w:rsidRPr="00FA2B59">
              <w:rPr>
                <w:sz w:val="26"/>
                <w:szCs w:val="26"/>
              </w:rPr>
              <w:t xml:space="preserve"> Sở GD&amp;ĐT</w:t>
            </w:r>
          </w:p>
        </w:tc>
        <w:tc>
          <w:tcPr>
            <w:tcW w:w="2126" w:type="dxa"/>
            <w:vAlign w:val="center"/>
          </w:tcPr>
          <w:p w14:paraId="55D98845" w14:textId="35E60571" w:rsidR="004A3D83" w:rsidRPr="00FA2B59" w:rsidRDefault="004A3D83" w:rsidP="004A3D83">
            <w:pPr>
              <w:rPr>
                <w:sz w:val="26"/>
                <w:szCs w:val="26"/>
              </w:rPr>
            </w:pPr>
            <w:r w:rsidRPr="00FA2B59">
              <w:rPr>
                <w:sz w:val="26"/>
                <w:szCs w:val="26"/>
              </w:rPr>
              <w:t>Hoàn thành trước 30/6/2025</w:t>
            </w:r>
          </w:p>
        </w:tc>
        <w:tc>
          <w:tcPr>
            <w:tcW w:w="1809" w:type="dxa"/>
          </w:tcPr>
          <w:p w14:paraId="154D9BFB" w14:textId="77777777" w:rsidR="004A3D83" w:rsidRPr="00B22431" w:rsidRDefault="004A3D83" w:rsidP="004A3D83">
            <w:pPr>
              <w:rPr>
                <w:color w:val="4472C4" w:themeColor="accent1"/>
                <w:sz w:val="26"/>
                <w:szCs w:val="26"/>
              </w:rPr>
            </w:pPr>
          </w:p>
        </w:tc>
      </w:tr>
      <w:tr w:rsidR="004A3D83" w:rsidRPr="00B22431" w14:paraId="4BA5AF92" w14:textId="77777777" w:rsidTr="00B227D1">
        <w:tc>
          <w:tcPr>
            <w:tcW w:w="704" w:type="dxa"/>
          </w:tcPr>
          <w:p w14:paraId="79850040" w14:textId="07CA39F0" w:rsidR="004A3D83" w:rsidRPr="00FA2B59" w:rsidRDefault="004A3D83" w:rsidP="004A3D83">
            <w:pPr>
              <w:jc w:val="center"/>
              <w:rPr>
                <w:sz w:val="26"/>
                <w:szCs w:val="26"/>
              </w:rPr>
            </w:pPr>
            <w:r w:rsidRPr="00FA2B59">
              <w:rPr>
                <w:sz w:val="26"/>
                <w:szCs w:val="26"/>
              </w:rPr>
              <w:t>15</w:t>
            </w:r>
          </w:p>
        </w:tc>
        <w:tc>
          <w:tcPr>
            <w:tcW w:w="5387" w:type="dxa"/>
          </w:tcPr>
          <w:p w14:paraId="3309B002" w14:textId="0ECF6A75" w:rsidR="004A3D83" w:rsidRPr="00FA2B59" w:rsidRDefault="004A3D83" w:rsidP="004A3D83">
            <w:pPr>
              <w:spacing w:before="60"/>
              <w:jc w:val="both"/>
              <w:rPr>
                <w:spacing w:val="-6"/>
                <w:sz w:val="26"/>
                <w:szCs w:val="26"/>
                <w:lang w:val="vi-VN"/>
              </w:rPr>
            </w:pPr>
            <w:r w:rsidRPr="00FA2B59">
              <w:rPr>
                <w:spacing w:val="-6"/>
                <w:sz w:val="26"/>
                <w:szCs w:val="26"/>
                <w:lang w:val="vi-VN"/>
              </w:rPr>
              <w:t>- Duyệt kết quả trúng tuyển vào lớp 6 của các trường PT DTNT THCS, các trường PT DTNT THCS&amp;THPT.</w:t>
            </w:r>
          </w:p>
          <w:p w14:paraId="15B204CF" w14:textId="77777777" w:rsidR="004A3D83" w:rsidRPr="00FA2B59" w:rsidRDefault="004A3D83" w:rsidP="004A3D83">
            <w:pPr>
              <w:spacing w:before="60"/>
              <w:jc w:val="both"/>
              <w:rPr>
                <w:sz w:val="26"/>
                <w:szCs w:val="26"/>
                <w:lang w:val="vi-VN"/>
              </w:rPr>
            </w:pPr>
            <w:r w:rsidRPr="00FA2B59">
              <w:rPr>
                <w:sz w:val="26"/>
                <w:szCs w:val="26"/>
                <w:lang w:val="vi-VN"/>
              </w:rPr>
              <w:t>- Các đơn vị đề nghị chuyển chỉ tiêu đối với các xã không tuyển đủ học sinh theo chỉ tiêu được giao và các đề nghị khác (nếu có).</w:t>
            </w:r>
          </w:p>
          <w:p w14:paraId="696F48FF" w14:textId="77777777" w:rsidR="004A3D83" w:rsidRPr="00FA2B59" w:rsidRDefault="004A3D83" w:rsidP="004A3D83">
            <w:pPr>
              <w:spacing w:before="60"/>
              <w:jc w:val="both"/>
              <w:rPr>
                <w:sz w:val="26"/>
                <w:szCs w:val="26"/>
                <w:lang w:val="vi-VN"/>
              </w:rPr>
            </w:pPr>
            <w:r w:rsidRPr="00FA2B59">
              <w:rPr>
                <w:b/>
                <w:i/>
                <w:sz w:val="26"/>
                <w:szCs w:val="26"/>
                <w:lang w:val="vi-VN"/>
              </w:rPr>
              <w:t>Buổi sáng:</w:t>
            </w:r>
            <w:r w:rsidRPr="00FA2B59">
              <w:rPr>
                <w:sz w:val="26"/>
                <w:szCs w:val="26"/>
                <w:lang w:val="vi-VN"/>
              </w:rPr>
              <w:t xml:space="preserve"> Trường PT DTNT THCS B Đà Bắc, PT DTNT THCS&amp;THPT huyện Mai Châu, PT DTNT THCS&amp;THPT B Mai Châu, PT DTNT THCS&amp;THPT huyện Lạc Thủy, PT DTNT THCS&amp;THPT huyện Yên Thủy, PT DTNT THCS&amp;THPT huyện Lạc Sơn, PT DTNT THCS&amp;THPT Ngọc Sơn.</w:t>
            </w:r>
          </w:p>
          <w:p w14:paraId="7E6780E5" w14:textId="6D5049A2" w:rsidR="004A3D83" w:rsidRPr="00FA2B59" w:rsidRDefault="004A3D83" w:rsidP="004A3D83">
            <w:pPr>
              <w:jc w:val="both"/>
              <w:rPr>
                <w:sz w:val="26"/>
                <w:szCs w:val="26"/>
              </w:rPr>
            </w:pPr>
            <w:r w:rsidRPr="00FA2B59">
              <w:rPr>
                <w:b/>
                <w:i/>
                <w:sz w:val="26"/>
                <w:szCs w:val="26"/>
                <w:lang w:val="vi-VN"/>
              </w:rPr>
              <w:t xml:space="preserve">Buổi chiều: </w:t>
            </w:r>
            <w:r w:rsidRPr="00FA2B59">
              <w:rPr>
                <w:sz w:val="26"/>
                <w:szCs w:val="26"/>
                <w:lang w:val="vi-VN"/>
              </w:rPr>
              <w:t xml:space="preserve">PT DTNT THCS&amp;THPT huyện Tân Lạc, PT DTNT THCS&amp;THPT huyện Đà Bắc, PT DTNT THCS&amp;THPT huyện Lương Sơn, PT DTNT THCS&amp;THPT huyện Cao Phong, PT DTNT THCS&amp;THPT huyện Kim Bôi. </w:t>
            </w:r>
          </w:p>
        </w:tc>
        <w:tc>
          <w:tcPr>
            <w:tcW w:w="2409" w:type="dxa"/>
            <w:vAlign w:val="center"/>
          </w:tcPr>
          <w:p w14:paraId="63C8D5E3" w14:textId="3C25B461" w:rsidR="004A3D83" w:rsidRPr="00FA2B59" w:rsidRDefault="004A3D83" w:rsidP="004A3D83">
            <w:pPr>
              <w:rPr>
                <w:sz w:val="26"/>
                <w:szCs w:val="26"/>
              </w:rPr>
            </w:pPr>
            <w:r w:rsidRPr="00FA2B59">
              <w:rPr>
                <w:sz w:val="26"/>
                <w:szCs w:val="26"/>
              </w:rPr>
              <w:t>Sở GD&amp;ĐT</w:t>
            </w:r>
          </w:p>
        </w:tc>
        <w:tc>
          <w:tcPr>
            <w:tcW w:w="2410" w:type="dxa"/>
            <w:vAlign w:val="center"/>
          </w:tcPr>
          <w:p w14:paraId="2AC259AE" w14:textId="6626BBD2" w:rsidR="004A3D83" w:rsidRPr="00FA2B59" w:rsidRDefault="004A3D83" w:rsidP="004A3D83">
            <w:pPr>
              <w:rPr>
                <w:sz w:val="26"/>
                <w:szCs w:val="26"/>
              </w:rPr>
            </w:pPr>
            <w:r w:rsidRPr="00FA2B59">
              <w:rPr>
                <w:sz w:val="26"/>
                <w:szCs w:val="26"/>
              </w:rPr>
              <w:t>Các trường</w:t>
            </w:r>
          </w:p>
        </w:tc>
        <w:tc>
          <w:tcPr>
            <w:tcW w:w="2126" w:type="dxa"/>
            <w:vAlign w:val="center"/>
          </w:tcPr>
          <w:p w14:paraId="7CF7377B" w14:textId="65DD8452" w:rsidR="004A3D83" w:rsidRPr="00FA2B59" w:rsidRDefault="004A3D83" w:rsidP="004A3D83">
            <w:pPr>
              <w:jc w:val="center"/>
              <w:rPr>
                <w:sz w:val="26"/>
                <w:szCs w:val="26"/>
              </w:rPr>
            </w:pPr>
            <w:r w:rsidRPr="00FA2B59">
              <w:rPr>
                <w:sz w:val="26"/>
                <w:szCs w:val="26"/>
              </w:rPr>
              <w:t>1</w:t>
            </w:r>
            <w:r w:rsidR="00A56DC4" w:rsidRPr="00FA2B59">
              <w:rPr>
                <w:sz w:val="26"/>
                <w:szCs w:val="26"/>
              </w:rPr>
              <w:t>3/6</w:t>
            </w:r>
            <w:r w:rsidRPr="00FA2B59">
              <w:rPr>
                <w:sz w:val="26"/>
                <w:szCs w:val="26"/>
              </w:rPr>
              <w:t>/2025</w:t>
            </w:r>
          </w:p>
        </w:tc>
        <w:tc>
          <w:tcPr>
            <w:tcW w:w="1809" w:type="dxa"/>
          </w:tcPr>
          <w:p w14:paraId="331870A1" w14:textId="77777777" w:rsidR="004A3D83" w:rsidRPr="00B22431" w:rsidRDefault="004A3D83" w:rsidP="004A3D83">
            <w:pPr>
              <w:rPr>
                <w:color w:val="FF0000"/>
                <w:sz w:val="26"/>
                <w:szCs w:val="26"/>
              </w:rPr>
            </w:pPr>
          </w:p>
        </w:tc>
      </w:tr>
      <w:tr w:rsidR="004A3D83" w:rsidRPr="00B22431" w14:paraId="692640C7" w14:textId="77777777" w:rsidTr="00B227D1">
        <w:tc>
          <w:tcPr>
            <w:tcW w:w="704" w:type="dxa"/>
          </w:tcPr>
          <w:p w14:paraId="638E4DDB" w14:textId="2575F3BC" w:rsidR="004A3D83" w:rsidRPr="00430399" w:rsidRDefault="004A3D83" w:rsidP="004A3D83">
            <w:pPr>
              <w:jc w:val="center"/>
              <w:rPr>
                <w:sz w:val="26"/>
                <w:szCs w:val="26"/>
              </w:rPr>
            </w:pPr>
            <w:r w:rsidRPr="00430399">
              <w:rPr>
                <w:sz w:val="26"/>
                <w:szCs w:val="26"/>
              </w:rPr>
              <w:t>16</w:t>
            </w:r>
          </w:p>
        </w:tc>
        <w:tc>
          <w:tcPr>
            <w:tcW w:w="5387" w:type="dxa"/>
          </w:tcPr>
          <w:p w14:paraId="654DC4C4" w14:textId="588FE91A" w:rsidR="004A3D83" w:rsidRPr="00430399" w:rsidRDefault="004A3D83" w:rsidP="004A3D83">
            <w:pPr>
              <w:jc w:val="both"/>
              <w:rPr>
                <w:sz w:val="26"/>
                <w:szCs w:val="26"/>
              </w:rPr>
            </w:pPr>
            <w:r w:rsidRPr="00430399">
              <w:rPr>
                <w:sz w:val="26"/>
                <w:szCs w:val="26"/>
                <w:lang w:val="vi-VN"/>
              </w:rPr>
              <w:t>Duyệt kết quả trúng tuyển  PT DTNT</w:t>
            </w:r>
            <w:r w:rsidR="00FA2B59" w:rsidRPr="00430399">
              <w:rPr>
                <w:sz w:val="26"/>
                <w:szCs w:val="26"/>
              </w:rPr>
              <w:t xml:space="preserve"> THCS&amp;THPT </w:t>
            </w:r>
            <w:r w:rsidR="00430399" w:rsidRPr="00430399">
              <w:rPr>
                <w:sz w:val="26"/>
                <w:szCs w:val="26"/>
              </w:rPr>
              <w:t xml:space="preserve"> đối với các đơn vị chưa tuyển sinh đủ chỉ tiêu</w:t>
            </w:r>
            <w:r w:rsidR="00430399">
              <w:rPr>
                <w:sz w:val="26"/>
                <w:szCs w:val="26"/>
              </w:rPr>
              <w:t>.</w:t>
            </w:r>
          </w:p>
        </w:tc>
        <w:tc>
          <w:tcPr>
            <w:tcW w:w="2409" w:type="dxa"/>
            <w:vAlign w:val="center"/>
          </w:tcPr>
          <w:p w14:paraId="738276DB" w14:textId="5CB24449" w:rsidR="004A3D83" w:rsidRPr="00430399" w:rsidRDefault="004A3D83" w:rsidP="004A3D83">
            <w:pPr>
              <w:rPr>
                <w:sz w:val="26"/>
                <w:szCs w:val="26"/>
              </w:rPr>
            </w:pPr>
            <w:r w:rsidRPr="00430399">
              <w:rPr>
                <w:sz w:val="26"/>
                <w:szCs w:val="26"/>
              </w:rPr>
              <w:t>Sở GD&amp;ĐT</w:t>
            </w:r>
          </w:p>
        </w:tc>
        <w:tc>
          <w:tcPr>
            <w:tcW w:w="2410" w:type="dxa"/>
            <w:vAlign w:val="center"/>
          </w:tcPr>
          <w:p w14:paraId="6F169FB9" w14:textId="6D79119D" w:rsidR="004A3D83" w:rsidRPr="00430399" w:rsidRDefault="004A3D83" w:rsidP="004A3D83">
            <w:pPr>
              <w:rPr>
                <w:sz w:val="26"/>
                <w:szCs w:val="26"/>
              </w:rPr>
            </w:pPr>
            <w:r w:rsidRPr="00430399">
              <w:rPr>
                <w:sz w:val="26"/>
                <w:szCs w:val="26"/>
              </w:rPr>
              <w:t>Các trường</w:t>
            </w:r>
          </w:p>
        </w:tc>
        <w:tc>
          <w:tcPr>
            <w:tcW w:w="2126" w:type="dxa"/>
            <w:vAlign w:val="center"/>
          </w:tcPr>
          <w:p w14:paraId="51FA7943" w14:textId="1186FF2B" w:rsidR="004A3D83" w:rsidRPr="00430399" w:rsidRDefault="004A3D83" w:rsidP="004A3D83">
            <w:pPr>
              <w:jc w:val="center"/>
              <w:rPr>
                <w:sz w:val="26"/>
                <w:szCs w:val="26"/>
              </w:rPr>
            </w:pPr>
            <w:r w:rsidRPr="00430399">
              <w:rPr>
                <w:sz w:val="26"/>
                <w:szCs w:val="26"/>
              </w:rPr>
              <w:t>1</w:t>
            </w:r>
            <w:r w:rsidR="00A56DC4" w:rsidRPr="00430399">
              <w:rPr>
                <w:sz w:val="26"/>
                <w:szCs w:val="26"/>
              </w:rPr>
              <w:t>8</w:t>
            </w:r>
            <w:r w:rsidRPr="00430399">
              <w:rPr>
                <w:sz w:val="26"/>
                <w:szCs w:val="26"/>
              </w:rPr>
              <w:t>/</w:t>
            </w:r>
            <w:r w:rsidR="00A56DC4" w:rsidRPr="00430399">
              <w:rPr>
                <w:sz w:val="26"/>
                <w:szCs w:val="26"/>
              </w:rPr>
              <w:t>6</w:t>
            </w:r>
            <w:r w:rsidRPr="00430399">
              <w:rPr>
                <w:sz w:val="26"/>
                <w:szCs w:val="26"/>
              </w:rPr>
              <w:t>/2025</w:t>
            </w:r>
          </w:p>
        </w:tc>
        <w:tc>
          <w:tcPr>
            <w:tcW w:w="1809" w:type="dxa"/>
          </w:tcPr>
          <w:p w14:paraId="110ADF54" w14:textId="77777777" w:rsidR="004A3D83" w:rsidRPr="00B22431" w:rsidRDefault="004A3D83" w:rsidP="004A3D83">
            <w:pPr>
              <w:rPr>
                <w:color w:val="FF0000"/>
                <w:sz w:val="26"/>
                <w:szCs w:val="26"/>
              </w:rPr>
            </w:pPr>
          </w:p>
        </w:tc>
      </w:tr>
      <w:tr w:rsidR="004A3D83" w:rsidRPr="00430399" w14:paraId="7AFFF3B5" w14:textId="77777777" w:rsidTr="00B227D1">
        <w:tc>
          <w:tcPr>
            <w:tcW w:w="704" w:type="dxa"/>
          </w:tcPr>
          <w:p w14:paraId="11BCA74C" w14:textId="5764F17A" w:rsidR="004A3D83" w:rsidRPr="00430399" w:rsidRDefault="004A3D83" w:rsidP="004A3D83">
            <w:pPr>
              <w:jc w:val="center"/>
              <w:rPr>
                <w:sz w:val="26"/>
                <w:szCs w:val="26"/>
              </w:rPr>
            </w:pPr>
            <w:r w:rsidRPr="00430399">
              <w:rPr>
                <w:sz w:val="26"/>
                <w:szCs w:val="26"/>
              </w:rPr>
              <w:t>17</w:t>
            </w:r>
          </w:p>
        </w:tc>
        <w:tc>
          <w:tcPr>
            <w:tcW w:w="5387" w:type="dxa"/>
          </w:tcPr>
          <w:p w14:paraId="0D6ACD07" w14:textId="5CD3FACA" w:rsidR="004A3D83" w:rsidRPr="00430399" w:rsidRDefault="004A3D83" w:rsidP="004A3D83">
            <w:pPr>
              <w:jc w:val="both"/>
              <w:rPr>
                <w:sz w:val="26"/>
                <w:szCs w:val="26"/>
              </w:rPr>
            </w:pPr>
            <w:r w:rsidRPr="00430399">
              <w:rPr>
                <w:sz w:val="26"/>
                <w:szCs w:val="26"/>
              </w:rPr>
              <w:t>Duyệt kết quả tuyển sinh lớp 6 THCS trường</w:t>
            </w:r>
            <w:r w:rsidRPr="00430399">
              <w:rPr>
                <w:sz w:val="26"/>
                <w:szCs w:val="26"/>
                <w:lang w:val="vi-VN"/>
              </w:rPr>
              <w:t xml:space="preserve"> Tư thục</w:t>
            </w:r>
            <w:r w:rsidRPr="00430399">
              <w:rPr>
                <w:sz w:val="26"/>
                <w:szCs w:val="26"/>
              </w:rPr>
              <w:t>.</w:t>
            </w:r>
          </w:p>
        </w:tc>
        <w:tc>
          <w:tcPr>
            <w:tcW w:w="2409" w:type="dxa"/>
            <w:vAlign w:val="center"/>
          </w:tcPr>
          <w:p w14:paraId="554844C8" w14:textId="1DCBFFBB" w:rsidR="004A3D83" w:rsidRPr="00430399" w:rsidRDefault="004A3D83" w:rsidP="004A3D83">
            <w:pPr>
              <w:rPr>
                <w:sz w:val="26"/>
                <w:szCs w:val="26"/>
              </w:rPr>
            </w:pPr>
            <w:r w:rsidRPr="00430399">
              <w:rPr>
                <w:sz w:val="26"/>
                <w:szCs w:val="26"/>
              </w:rPr>
              <w:t>Sở GD&amp;ĐT</w:t>
            </w:r>
          </w:p>
        </w:tc>
        <w:tc>
          <w:tcPr>
            <w:tcW w:w="2410" w:type="dxa"/>
            <w:vAlign w:val="center"/>
          </w:tcPr>
          <w:p w14:paraId="5083922F" w14:textId="58A5ACD2" w:rsidR="004A3D83" w:rsidRPr="00430399" w:rsidRDefault="004A3D83" w:rsidP="004A3D83">
            <w:pPr>
              <w:rPr>
                <w:sz w:val="26"/>
                <w:szCs w:val="26"/>
              </w:rPr>
            </w:pPr>
            <w:r w:rsidRPr="00430399">
              <w:rPr>
                <w:sz w:val="26"/>
                <w:szCs w:val="26"/>
              </w:rPr>
              <w:t>Các trường</w:t>
            </w:r>
          </w:p>
        </w:tc>
        <w:tc>
          <w:tcPr>
            <w:tcW w:w="2126" w:type="dxa"/>
            <w:vAlign w:val="center"/>
          </w:tcPr>
          <w:p w14:paraId="628BF3A2" w14:textId="09B79497" w:rsidR="004A3D83" w:rsidRPr="00430399" w:rsidRDefault="003126BA" w:rsidP="004A3D83">
            <w:pPr>
              <w:jc w:val="center"/>
              <w:rPr>
                <w:sz w:val="26"/>
                <w:szCs w:val="26"/>
              </w:rPr>
            </w:pPr>
            <w:r>
              <w:rPr>
                <w:sz w:val="26"/>
                <w:szCs w:val="26"/>
              </w:rPr>
              <w:t>15</w:t>
            </w:r>
            <w:r w:rsidR="004A3D83" w:rsidRPr="00430399">
              <w:rPr>
                <w:sz w:val="26"/>
                <w:szCs w:val="26"/>
              </w:rPr>
              <w:t>/</w:t>
            </w:r>
            <w:r>
              <w:rPr>
                <w:sz w:val="26"/>
                <w:szCs w:val="26"/>
              </w:rPr>
              <w:t>7</w:t>
            </w:r>
            <w:r w:rsidR="004A3D83" w:rsidRPr="00430399">
              <w:rPr>
                <w:sz w:val="26"/>
                <w:szCs w:val="26"/>
              </w:rPr>
              <w:t>/2025</w:t>
            </w:r>
          </w:p>
        </w:tc>
        <w:tc>
          <w:tcPr>
            <w:tcW w:w="1809" w:type="dxa"/>
          </w:tcPr>
          <w:p w14:paraId="2E0E7089" w14:textId="77777777" w:rsidR="004A3D83" w:rsidRPr="00430399" w:rsidRDefault="004A3D83" w:rsidP="004A3D83">
            <w:pPr>
              <w:rPr>
                <w:sz w:val="26"/>
                <w:szCs w:val="26"/>
              </w:rPr>
            </w:pPr>
          </w:p>
        </w:tc>
      </w:tr>
    </w:tbl>
    <w:p w14:paraId="0B1ED1A2" w14:textId="77777777" w:rsidR="00790C27" w:rsidRPr="00430399" w:rsidRDefault="00790C27">
      <w:pPr>
        <w:rPr>
          <w:sz w:val="26"/>
          <w:szCs w:val="26"/>
        </w:rPr>
      </w:pPr>
    </w:p>
    <w:sectPr w:rsidR="00790C27" w:rsidRPr="00430399" w:rsidSect="00430399">
      <w:pgSz w:w="16840" w:h="11907" w:orient="landscape" w:code="9"/>
      <w:pgMar w:top="567"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27"/>
    <w:rsid w:val="00014868"/>
    <w:rsid w:val="00031822"/>
    <w:rsid w:val="00045781"/>
    <w:rsid w:val="00101C0B"/>
    <w:rsid w:val="001064D4"/>
    <w:rsid w:val="001814F9"/>
    <w:rsid w:val="001E1673"/>
    <w:rsid w:val="0023520A"/>
    <w:rsid w:val="00282907"/>
    <w:rsid w:val="0030448F"/>
    <w:rsid w:val="003126BA"/>
    <w:rsid w:val="00327937"/>
    <w:rsid w:val="0035328A"/>
    <w:rsid w:val="00430399"/>
    <w:rsid w:val="00431EEF"/>
    <w:rsid w:val="00466F95"/>
    <w:rsid w:val="004A257C"/>
    <w:rsid w:val="004A3D83"/>
    <w:rsid w:val="0056752C"/>
    <w:rsid w:val="00591ECD"/>
    <w:rsid w:val="005C4256"/>
    <w:rsid w:val="006D60E5"/>
    <w:rsid w:val="00790C27"/>
    <w:rsid w:val="008502F8"/>
    <w:rsid w:val="00897B01"/>
    <w:rsid w:val="009D65E2"/>
    <w:rsid w:val="00A00F00"/>
    <w:rsid w:val="00A56DC4"/>
    <w:rsid w:val="00A937E4"/>
    <w:rsid w:val="00B10FB7"/>
    <w:rsid w:val="00B22431"/>
    <w:rsid w:val="00B22504"/>
    <w:rsid w:val="00B227D1"/>
    <w:rsid w:val="00B34D1E"/>
    <w:rsid w:val="00BF3BF5"/>
    <w:rsid w:val="00C3103A"/>
    <w:rsid w:val="00CB60D0"/>
    <w:rsid w:val="00CE016F"/>
    <w:rsid w:val="00D23E21"/>
    <w:rsid w:val="00DF5AD4"/>
    <w:rsid w:val="00E77824"/>
    <w:rsid w:val="00EB2C29"/>
    <w:rsid w:val="00F41489"/>
    <w:rsid w:val="00F521A7"/>
    <w:rsid w:val="00F5777A"/>
    <w:rsid w:val="00F9635E"/>
    <w:rsid w:val="00FA2B59"/>
    <w:rsid w:val="00FC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84D1"/>
  <w15:chartTrackingRefBased/>
  <w15:docId w15:val="{C1EB68EA-8AA3-48F4-A6DC-AF1EC95A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C2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90C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0C2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90C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0C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0C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0C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C2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90C2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90C2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90C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0C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0C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0C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0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C2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90C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90C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C27"/>
    <w:rPr>
      <w:i/>
      <w:iCs/>
      <w:color w:val="404040" w:themeColor="text1" w:themeTint="BF"/>
    </w:rPr>
  </w:style>
  <w:style w:type="paragraph" w:styleId="ListParagraph">
    <w:name w:val="List Paragraph"/>
    <w:basedOn w:val="Normal"/>
    <w:uiPriority w:val="34"/>
    <w:qFormat/>
    <w:rsid w:val="00790C27"/>
    <w:pPr>
      <w:ind w:left="720"/>
      <w:contextualSpacing/>
    </w:pPr>
  </w:style>
  <w:style w:type="character" w:styleId="IntenseEmphasis">
    <w:name w:val="Intense Emphasis"/>
    <w:basedOn w:val="DefaultParagraphFont"/>
    <w:uiPriority w:val="21"/>
    <w:qFormat/>
    <w:rsid w:val="00790C27"/>
    <w:rPr>
      <w:i/>
      <w:iCs/>
      <w:color w:val="2F5496" w:themeColor="accent1" w:themeShade="BF"/>
    </w:rPr>
  </w:style>
  <w:style w:type="paragraph" w:styleId="IntenseQuote">
    <w:name w:val="Intense Quote"/>
    <w:basedOn w:val="Normal"/>
    <w:next w:val="Normal"/>
    <w:link w:val="IntenseQuoteChar"/>
    <w:uiPriority w:val="30"/>
    <w:qFormat/>
    <w:rsid w:val="00790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C27"/>
    <w:rPr>
      <w:i/>
      <w:iCs/>
      <w:color w:val="2F5496" w:themeColor="accent1" w:themeShade="BF"/>
    </w:rPr>
  </w:style>
  <w:style w:type="character" w:styleId="IntenseReference">
    <w:name w:val="Intense Reference"/>
    <w:basedOn w:val="DefaultParagraphFont"/>
    <w:uiPriority w:val="32"/>
    <w:qFormat/>
    <w:rsid w:val="00790C27"/>
    <w:rPr>
      <w:b/>
      <w:bCs/>
      <w:smallCaps/>
      <w:color w:val="2F5496" w:themeColor="accent1" w:themeShade="BF"/>
      <w:spacing w:val="5"/>
    </w:rPr>
  </w:style>
  <w:style w:type="table" w:styleId="TableGrid">
    <w:name w:val="Table Grid"/>
    <w:basedOn w:val="TableNormal"/>
    <w:uiPriority w:val="39"/>
    <w:rsid w:val="00790C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2025-04-28T08:06:00Z</cp:lastPrinted>
  <dcterms:created xsi:type="dcterms:W3CDTF">2025-04-28T08:09:00Z</dcterms:created>
  <dcterms:modified xsi:type="dcterms:W3CDTF">2025-04-28T08:09:00Z</dcterms:modified>
</cp:coreProperties>
</file>